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C73" w:rsidRDefault="002B0C73" w:rsidP="002B0C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0C73" w:rsidRDefault="002B0C73" w:rsidP="002B0C7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2120.20  Plan Number</w:t>
      </w:r>
      <w:r>
        <w:t xml:space="preserve"> </w:t>
      </w:r>
    </w:p>
    <w:p w:rsidR="002B0C73" w:rsidRDefault="002B0C73" w:rsidP="002B0C73">
      <w:pPr>
        <w:widowControl w:val="0"/>
        <w:autoSpaceDE w:val="0"/>
        <w:autoSpaceDN w:val="0"/>
        <w:adjustRightInd w:val="0"/>
      </w:pPr>
    </w:p>
    <w:p w:rsidR="002B0C73" w:rsidRDefault="002B0C73" w:rsidP="002B0C73">
      <w:pPr>
        <w:widowControl w:val="0"/>
        <w:autoSpaceDE w:val="0"/>
        <w:autoSpaceDN w:val="0"/>
        <w:adjustRightInd w:val="0"/>
      </w:pPr>
      <w:r>
        <w:t xml:space="preserve">The number of this Plan for purposes of reporting statistical information to the Internal Revenue Service is 502. </w:t>
      </w:r>
    </w:p>
    <w:sectPr w:rsidR="002B0C73" w:rsidSect="002B0C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0C73"/>
    <w:rsid w:val="002B0C73"/>
    <w:rsid w:val="00591523"/>
    <w:rsid w:val="005C3366"/>
    <w:rsid w:val="007A4DE1"/>
    <w:rsid w:val="00D2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2120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2120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