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D58C" w14:textId="77777777" w:rsidR="00F51A36" w:rsidRDefault="00F51A36" w:rsidP="00F51A36"/>
    <w:p w14:paraId="3928ADC5" w14:textId="7EE77ABD" w:rsidR="003508BC" w:rsidRPr="00F51A36" w:rsidRDefault="003508BC" w:rsidP="00F51A36">
      <w:pPr>
        <w:rPr>
          <w:b/>
          <w:bCs/>
        </w:rPr>
      </w:pPr>
      <w:r w:rsidRPr="00F51A36">
        <w:rPr>
          <w:b/>
          <w:bCs/>
        </w:rPr>
        <w:t xml:space="preserve">Section 1540.399 </w:t>
      </w:r>
      <w:bookmarkStart w:id="0" w:name="_Hlk180404534"/>
      <w:r w:rsidRPr="00F51A36">
        <w:rPr>
          <w:b/>
          <w:bCs/>
        </w:rPr>
        <w:t xml:space="preserve"> Minimum Total Survivors</w:t>
      </w:r>
      <w:r w:rsidR="00F51A36">
        <w:rPr>
          <w:b/>
          <w:bCs/>
        </w:rPr>
        <w:t>'</w:t>
      </w:r>
      <w:r w:rsidRPr="00F51A36">
        <w:rPr>
          <w:b/>
          <w:bCs/>
        </w:rPr>
        <w:t xml:space="preserve"> Annuity Benefit Payments to Multiple Eligible Survivors of a Tier 1 </w:t>
      </w:r>
      <w:r w:rsidR="00CD46FF">
        <w:rPr>
          <w:b/>
          <w:bCs/>
        </w:rPr>
        <w:t>M</w:t>
      </w:r>
      <w:r w:rsidRPr="00F51A36">
        <w:rPr>
          <w:b/>
          <w:bCs/>
        </w:rPr>
        <w:t xml:space="preserve">ember </w:t>
      </w:r>
      <w:bookmarkEnd w:id="0"/>
    </w:p>
    <w:p w14:paraId="689F1E7A" w14:textId="77777777" w:rsidR="003508BC" w:rsidRPr="00F51A36" w:rsidRDefault="003508BC" w:rsidP="00F51A36"/>
    <w:p w14:paraId="3B612C33" w14:textId="55A2822D" w:rsidR="003508BC" w:rsidRPr="00F51A36" w:rsidRDefault="003508BC" w:rsidP="00F51A36">
      <w:pPr>
        <w:ind w:left="1440" w:hanging="720"/>
      </w:pPr>
      <w:r w:rsidRPr="00F51A36">
        <w:t>a)</w:t>
      </w:r>
      <w:r w:rsidR="00F51A36">
        <w:tab/>
      </w:r>
      <w:r w:rsidRPr="00F51A36">
        <w:t>If the minimum total survivor</w:t>
      </w:r>
      <w:r w:rsidR="00F51A36">
        <w:t>'</w:t>
      </w:r>
      <w:r w:rsidRPr="00F51A36">
        <w:t>s annuity benefit prescribed under Section 14-121(</w:t>
      </w:r>
      <w:proofErr w:type="spellStart"/>
      <w:r w:rsidRPr="00F51A36">
        <w:t>i</w:t>
      </w:r>
      <w:proofErr w:type="spellEnd"/>
      <w:r w:rsidRPr="00F51A36">
        <w:t xml:space="preserve">) of </w:t>
      </w:r>
      <w:r w:rsidR="008E4BBF">
        <w:t>the C</w:t>
      </w:r>
      <w:r w:rsidRPr="00F51A36">
        <w:t>ode is payable on behalf of a deceased Tier 1 member, and an eligible spouse and eligible children survive, then the total survivor</w:t>
      </w:r>
      <w:r w:rsidR="00F51A36">
        <w:t>'</w:t>
      </w:r>
      <w:r w:rsidRPr="00F51A36">
        <w:t>s annuity benefit shall be divided in the following manner:</w:t>
      </w:r>
    </w:p>
    <w:p w14:paraId="19E9805D" w14:textId="77777777" w:rsidR="003508BC" w:rsidRPr="00F51A36" w:rsidRDefault="003508BC" w:rsidP="00276784"/>
    <w:p w14:paraId="2DEE2F7A" w14:textId="104B567B" w:rsidR="003508BC" w:rsidRPr="00F51A36" w:rsidRDefault="003508BC" w:rsidP="00F51A36">
      <w:pPr>
        <w:ind w:left="2160" w:hanging="720"/>
      </w:pPr>
      <w:r w:rsidRPr="00F51A36">
        <w:t>1)</w:t>
      </w:r>
      <w:r w:rsidR="00F51A36">
        <w:tab/>
      </w:r>
      <w:r w:rsidRPr="00F51A36">
        <w:t>If an eligible spouse and one eligible child survives, then the eligible spouse</w:t>
      </w:r>
      <w:r w:rsidR="00F51A36">
        <w:t>'</w:t>
      </w:r>
      <w:r w:rsidRPr="00F51A36">
        <w:t>s portion shall total 50% of the total survivor</w:t>
      </w:r>
      <w:r w:rsidR="00F51A36">
        <w:t>'</w:t>
      </w:r>
      <w:r w:rsidRPr="00F51A36">
        <w:t>s annuity benefit and the eligible child</w:t>
      </w:r>
      <w:r w:rsidR="00F51A36">
        <w:t>'</w:t>
      </w:r>
      <w:r w:rsidRPr="00F51A36">
        <w:t>s portion shall total 50% of the total survivor</w:t>
      </w:r>
      <w:r w:rsidR="00F51A36">
        <w:t>'</w:t>
      </w:r>
      <w:r w:rsidRPr="00F51A36">
        <w:t>s annuity benefit</w:t>
      </w:r>
      <w:r w:rsidR="008E4BBF">
        <w:t>.</w:t>
      </w:r>
    </w:p>
    <w:p w14:paraId="25A01DEF" w14:textId="77777777" w:rsidR="003508BC" w:rsidRPr="00F51A36" w:rsidRDefault="003508BC" w:rsidP="00276784"/>
    <w:p w14:paraId="0AA91FA9" w14:textId="2929AA06" w:rsidR="003508BC" w:rsidRPr="00F51A36" w:rsidRDefault="003508BC" w:rsidP="00F51A36">
      <w:pPr>
        <w:ind w:left="2160" w:hanging="720"/>
      </w:pPr>
      <w:r w:rsidRPr="00F51A36">
        <w:t>2)</w:t>
      </w:r>
      <w:r w:rsidR="00F51A36">
        <w:tab/>
      </w:r>
      <w:r w:rsidRPr="00F51A36">
        <w:t>If an eligible spouse and two eligible children survive, then the eligible spouse</w:t>
      </w:r>
      <w:r w:rsidR="00F51A36">
        <w:t>'</w:t>
      </w:r>
      <w:r w:rsidRPr="00F51A36">
        <w:t>s portion shall total 37.5% of the total survivor</w:t>
      </w:r>
      <w:r w:rsidR="00F51A36">
        <w:t>'</w:t>
      </w:r>
      <w:r w:rsidRPr="00F51A36">
        <w:t>s annuity benefit and each eligible child</w:t>
      </w:r>
      <w:r w:rsidR="00F51A36">
        <w:t>'</w:t>
      </w:r>
      <w:r w:rsidRPr="00F51A36">
        <w:t>s portion shall total 31.25% of the total survivor</w:t>
      </w:r>
      <w:r w:rsidR="00F51A36">
        <w:t>'</w:t>
      </w:r>
      <w:r w:rsidRPr="00F51A36">
        <w:t>s annuity benefit</w:t>
      </w:r>
      <w:r w:rsidR="008E4BBF">
        <w:t>.</w:t>
      </w:r>
    </w:p>
    <w:p w14:paraId="153054F6" w14:textId="77777777" w:rsidR="003508BC" w:rsidRPr="00F51A36" w:rsidRDefault="003508BC" w:rsidP="00276784"/>
    <w:p w14:paraId="7A382E8A" w14:textId="58844433" w:rsidR="003508BC" w:rsidRPr="00F51A36" w:rsidRDefault="003508BC" w:rsidP="00F51A36">
      <w:pPr>
        <w:ind w:left="2160" w:hanging="720"/>
      </w:pPr>
      <w:r w:rsidRPr="00F51A36">
        <w:t>3)</w:t>
      </w:r>
      <w:r w:rsidR="00F51A36">
        <w:tab/>
      </w:r>
      <w:r w:rsidRPr="00F51A36">
        <w:t>If an eligible spouse and three eligible children survive, then the eligible spouse</w:t>
      </w:r>
      <w:r w:rsidR="00F51A36">
        <w:t>'</w:t>
      </w:r>
      <w:r w:rsidRPr="00F51A36">
        <w:t>s portion shall total 30% of the total survivor</w:t>
      </w:r>
      <w:r w:rsidR="00F51A36">
        <w:t>'</w:t>
      </w:r>
      <w:r w:rsidRPr="00F51A36">
        <w:t>s annuity benefit and each eligible child</w:t>
      </w:r>
      <w:r w:rsidR="00F51A36">
        <w:t>'</w:t>
      </w:r>
      <w:r w:rsidRPr="00F51A36">
        <w:t>s portion shall total 23.33% of the total survivor</w:t>
      </w:r>
      <w:r w:rsidR="00F51A36">
        <w:t>'</w:t>
      </w:r>
      <w:r w:rsidRPr="00F51A36">
        <w:t>s annuity benefit</w:t>
      </w:r>
      <w:r w:rsidR="008E4BBF">
        <w:t>.</w:t>
      </w:r>
    </w:p>
    <w:p w14:paraId="585E67C8" w14:textId="77777777" w:rsidR="003508BC" w:rsidRPr="00F51A36" w:rsidRDefault="003508BC" w:rsidP="00276784"/>
    <w:p w14:paraId="38C0430A" w14:textId="77EE1ACF" w:rsidR="003508BC" w:rsidRPr="00F51A36" w:rsidRDefault="003508BC" w:rsidP="00F51A36">
      <w:pPr>
        <w:ind w:left="2160" w:hanging="720"/>
      </w:pPr>
      <w:r w:rsidRPr="00F51A36">
        <w:t>4)</w:t>
      </w:r>
      <w:r w:rsidR="00F51A36">
        <w:tab/>
      </w:r>
      <w:r w:rsidRPr="00F51A36">
        <w:t>If an eligible spouse and four eligible children survive, then the eligible spouse</w:t>
      </w:r>
      <w:r w:rsidR="00F51A36">
        <w:t>'</w:t>
      </w:r>
      <w:r w:rsidRPr="00F51A36">
        <w:t>s portion shall total 25% of the total survivor’s annuity benefit and each eligible child</w:t>
      </w:r>
      <w:r w:rsidR="00F51A36">
        <w:t>'</w:t>
      </w:r>
      <w:r w:rsidRPr="00F51A36">
        <w:t>s portion shall total 18.75% of the total survivor</w:t>
      </w:r>
      <w:r w:rsidR="00F51A36">
        <w:t>'</w:t>
      </w:r>
      <w:r w:rsidRPr="00F51A36">
        <w:t>s annuity benefit</w:t>
      </w:r>
      <w:r w:rsidR="008E4BBF">
        <w:t>.</w:t>
      </w:r>
    </w:p>
    <w:p w14:paraId="42D8B93D" w14:textId="77777777" w:rsidR="003508BC" w:rsidRPr="00F51A36" w:rsidRDefault="003508BC" w:rsidP="00276784"/>
    <w:p w14:paraId="0F473480" w14:textId="61700DBD" w:rsidR="003508BC" w:rsidRPr="00F51A36" w:rsidRDefault="003508BC" w:rsidP="00F51A36">
      <w:pPr>
        <w:ind w:left="2160" w:hanging="720"/>
      </w:pPr>
      <w:r w:rsidRPr="00F51A36">
        <w:t>5)</w:t>
      </w:r>
      <w:r w:rsidR="00F51A36">
        <w:tab/>
      </w:r>
      <w:r w:rsidRPr="00F51A36">
        <w:t>If an eligible spouse and five eligible children survive, then the eligible spouse</w:t>
      </w:r>
      <w:r w:rsidR="00F51A36">
        <w:t>'</w:t>
      </w:r>
      <w:r w:rsidRPr="00F51A36">
        <w:t>s portion shall total 21.43% of the total survivor</w:t>
      </w:r>
      <w:r w:rsidR="00F51A36">
        <w:t>'</w:t>
      </w:r>
      <w:r w:rsidRPr="00F51A36">
        <w:t>s annuity benefit and each eligible child</w:t>
      </w:r>
      <w:r w:rsidR="00F51A36">
        <w:t>'</w:t>
      </w:r>
      <w:r w:rsidRPr="00F51A36">
        <w:t>s portion shall total 15.71% of the total survivor</w:t>
      </w:r>
      <w:r w:rsidR="00F51A36">
        <w:t>'</w:t>
      </w:r>
      <w:r w:rsidRPr="00F51A36">
        <w:t>s annuity benefit</w:t>
      </w:r>
      <w:r w:rsidR="008E4BBF">
        <w:t>.</w:t>
      </w:r>
    </w:p>
    <w:p w14:paraId="39B5D616" w14:textId="77777777" w:rsidR="003508BC" w:rsidRPr="00F51A36" w:rsidRDefault="003508BC" w:rsidP="00276784"/>
    <w:p w14:paraId="5CB43EF5" w14:textId="77777777" w:rsidR="008E4BBF" w:rsidRDefault="003508BC" w:rsidP="00F51A36">
      <w:pPr>
        <w:ind w:left="2160" w:hanging="720"/>
      </w:pPr>
      <w:r w:rsidRPr="00F51A36">
        <w:t>6)</w:t>
      </w:r>
      <w:r w:rsidR="00F51A36">
        <w:tab/>
      </w:r>
      <w:r w:rsidRPr="00F51A36">
        <w:t>If an eligible spouse and more than five eligible children survive</w:t>
      </w:r>
      <w:r w:rsidR="008E4BBF">
        <w:t>:</w:t>
      </w:r>
    </w:p>
    <w:p w14:paraId="788DC376" w14:textId="77777777" w:rsidR="008E4BBF" w:rsidRDefault="008E4BBF" w:rsidP="00276784"/>
    <w:p w14:paraId="0FE2DDB1" w14:textId="11978872" w:rsidR="003508BC" w:rsidRPr="00F51A36" w:rsidRDefault="008E4BBF" w:rsidP="008E4BBF">
      <w:pPr>
        <w:ind w:left="2880" w:hanging="720"/>
      </w:pPr>
      <w:r>
        <w:t>A)</w:t>
      </w:r>
      <w:r>
        <w:tab/>
      </w:r>
      <w:r w:rsidR="003508BC" w:rsidRPr="00F51A36">
        <w:t>each child</w:t>
      </w:r>
      <w:r w:rsidR="00F51A36">
        <w:t>'</w:t>
      </w:r>
      <w:r w:rsidR="003508BC" w:rsidRPr="00F51A36">
        <w:t>s portion as a percentage of the total survivor</w:t>
      </w:r>
      <w:r w:rsidR="00F51A36">
        <w:t>'</w:t>
      </w:r>
      <w:r w:rsidR="003508BC" w:rsidRPr="00F51A36">
        <w:t>s annuity benefit shall be determined by dividing the numerator as determined by sub</w:t>
      </w:r>
      <w:r>
        <w:t>section</w:t>
      </w:r>
      <w:r w:rsidR="003508BC" w:rsidRPr="00F51A36">
        <w:t xml:space="preserve"> </w:t>
      </w:r>
      <w:r>
        <w:t>(</w:t>
      </w:r>
      <w:r w:rsidR="003508BC" w:rsidRPr="00F51A36">
        <w:t>a)</w:t>
      </w:r>
      <w:r>
        <w:t>(</w:t>
      </w:r>
      <w:r w:rsidR="003508BC" w:rsidRPr="00F51A36">
        <w:t>6)</w:t>
      </w:r>
      <w:r>
        <w:t>(</w:t>
      </w:r>
      <w:r w:rsidR="003508BC" w:rsidRPr="00F51A36">
        <w:t>A)</w:t>
      </w:r>
      <w:r>
        <w:t>(</w:t>
      </w:r>
      <w:proofErr w:type="spellStart"/>
      <w:r>
        <w:t>i</w:t>
      </w:r>
      <w:proofErr w:type="spellEnd"/>
      <w:r>
        <w:t>)</w:t>
      </w:r>
      <w:r w:rsidR="003508BC" w:rsidRPr="00F51A36">
        <w:t xml:space="preserve"> by the denominator as determined by sub</w:t>
      </w:r>
      <w:r>
        <w:t>section (</w:t>
      </w:r>
      <w:r w:rsidR="003508BC" w:rsidRPr="00F51A36">
        <w:t>a)</w:t>
      </w:r>
      <w:r>
        <w:t>(</w:t>
      </w:r>
      <w:r w:rsidR="003508BC" w:rsidRPr="00F51A36">
        <w:t>6)</w:t>
      </w:r>
      <w:r>
        <w:t>(A)(ii)</w:t>
      </w:r>
      <w:r w:rsidR="003508BC" w:rsidRPr="00F51A36">
        <w:t>.</w:t>
      </w:r>
    </w:p>
    <w:p w14:paraId="0D5F7EA9" w14:textId="77777777" w:rsidR="003508BC" w:rsidRPr="00F51A36" w:rsidRDefault="003508BC" w:rsidP="00276784"/>
    <w:p w14:paraId="238AC514" w14:textId="0B1D6975" w:rsidR="003508BC" w:rsidRPr="00F51A36" w:rsidRDefault="008E4BBF" w:rsidP="008E4BBF">
      <w:pPr>
        <w:ind w:left="3600" w:hanging="720"/>
      </w:pPr>
      <w:proofErr w:type="spellStart"/>
      <w:r>
        <w:t>i</w:t>
      </w:r>
      <w:proofErr w:type="spellEnd"/>
      <w:r w:rsidR="003508BC" w:rsidRPr="00F51A36">
        <w:t>)</w:t>
      </w:r>
      <w:r w:rsidR="00F51A36">
        <w:tab/>
      </w:r>
      <w:r w:rsidR="003508BC" w:rsidRPr="00F51A36">
        <w:t>The numerator equals the number of eligible children multiplied by 20, plus 10, and that amount is divided by the number of eligible children.</w:t>
      </w:r>
    </w:p>
    <w:p w14:paraId="1DB76623" w14:textId="77777777" w:rsidR="003508BC" w:rsidRPr="00F51A36" w:rsidRDefault="003508BC" w:rsidP="00276784"/>
    <w:p w14:paraId="1FD60656" w14:textId="21AC5BBB" w:rsidR="003508BC" w:rsidRPr="00F51A36" w:rsidRDefault="008E4BBF" w:rsidP="008E4BBF">
      <w:pPr>
        <w:ind w:left="3600" w:hanging="720"/>
      </w:pPr>
      <w:r>
        <w:lastRenderedPageBreak/>
        <w:t>ii</w:t>
      </w:r>
      <w:r w:rsidR="003508BC" w:rsidRPr="00F51A36">
        <w:t>)</w:t>
      </w:r>
      <w:r w:rsidR="00F51A36">
        <w:tab/>
      </w:r>
      <w:r w:rsidR="003508BC" w:rsidRPr="00F51A36">
        <w:t>The denominator equals the number of eligible children, multiplied by 20, plus 40.</w:t>
      </w:r>
    </w:p>
    <w:p w14:paraId="70BDDEDE" w14:textId="77777777" w:rsidR="003508BC" w:rsidRPr="00F51A36" w:rsidRDefault="003508BC" w:rsidP="00276784"/>
    <w:p w14:paraId="3F1BCB62" w14:textId="0A23A52A" w:rsidR="003508BC" w:rsidRPr="00F51A36" w:rsidRDefault="008E4BBF" w:rsidP="008E4BBF">
      <w:pPr>
        <w:ind w:left="2880" w:hanging="720"/>
      </w:pPr>
      <w:r>
        <w:t>B</w:t>
      </w:r>
      <w:r w:rsidR="003508BC" w:rsidRPr="00F51A36">
        <w:t>)</w:t>
      </w:r>
      <w:r w:rsidR="00F51A36">
        <w:tab/>
      </w:r>
      <w:r>
        <w:t xml:space="preserve">the </w:t>
      </w:r>
      <w:r w:rsidR="003508BC" w:rsidRPr="00F51A36">
        <w:t>eligible spouse</w:t>
      </w:r>
      <w:r>
        <w:t>'s</w:t>
      </w:r>
      <w:r w:rsidR="003508BC" w:rsidRPr="00F51A36">
        <w:t xml:space="preserve"> portion of the total survivor</w:t>
      </w:r>
      <w:r w:rsidR="00F51A36">
        <w:t>'</w:t>
      </w:r>
      <w:r w:rsidR="003508BC" w:rsidRPr="00F51A36">
        <w:t>s annuity benefit shall equal, as a percentage, 100% less the total survivor</w:t>
      </w:r>
      <w:r w:rsidR="00F51A36">
        <w:t>'</w:t>
      </w:r>
      <w:r w:rsidR="003508BC" w:rsidRPr="00F51A36">
        <w:t>s annuity benefit percentage payable to the eligible children as provided under sub</w:t>
      </w:r>
      <w:r>
        <w:t>section (a)(6)(A)</w:t>
      </w:r>
      <w:r w:rsidR="003508BC" w:rsidRPr="00F51A36">
        <w:t>.</w:t>
      </w:r>
    </w:p>
    <w:p w14:paraId="28563543" w14:textId="77777777" w:rsidR="003508BC" w:rsidRPr="00F51A36" w:rsidRDefault="003508BC" w:rsidP="00276784"/>
    <w:p w14:paraId="0E4609D5" w14:textId="1483F236" w:rsidR="003508BC" w:rsidRPr="00F51A36" w:rsidRDefault="003508BC" w:rsidP="00F51A36">
      <w:pPr>
        <w:ind w:left="1440" w:hanging="720"/>
      </w:pPr>
      <w:r w:rsidRPr="00F51A36">
        <w:t>b)</w:t>
      </w:r>
      <w:r w:rsidR="00F51A36">
        <w:tab/>
      </w:r>
      <w:r w:rsidRPr="00F51A36">
        <w:t>In accordance with Section 14-121 of the Code, the survivor</w:t>
      </w:r>
      <w:r w:rsidR="00F51A36">
        <w:t>'</w:t>
      </w:r>
      <w:r w:rsidRPr="00F51A36">
        <w:t>s annuity benefit of a minor child under the care of an eligible surviving spouse shall be payable to the surviving spouse until the minor child turns age 18.</w:t>
      </w:r>
    </w:p>
    <w:p w14:paraId="2FF3F697" w14:textId="77777777" w:rsidR="003508BC" w:rsidRPr="00F51A36" w:rsidRDefault="003508BC" w:rsidP="00276784"/>
    <w:p w14:paraId="3D47B9E6" w14:textId="2B22921D" w:rsidR="003508BC" w:rsidRPr="00F51A36" w:rsidRDefault="003508BC" w:rsidP="00F51A36">
      <w:pPr>
        <w:ind w:left="1440" w:hanging="720"/>
      </w:pPr>
      <w:r w:rsidRPr="00F51A36">
        <w:t>c)</w:t>
      </w:r>
      <w:r w:rsidR="00F51A36">
        <w:tab/>
      </w:r>
      <w:r w:rsidRPr="00F51A36">
        <w:t xml:space="preserve">For purposes of this Section, </w:t>
      </w:r>
      <w:r w:rsidR="008E4BBF">
        <w:t>"</w:t>
      </w:r>
      <w:r w:rsidRPr="00F51A36">
        <w:t>Tier 1 member</w:t>
      </w:r>
      <w:r w:rsidR="008E4BBF">
        <w:t>"</w:t>
      </w:r>
      <w:r w:rsidRPr="00F51A36">
        <w:t xml:space="preserve"> means </w:t>
      </w:r>
      <w:r w:rsidRPr="008E4BBF">
        <w:rPr>
          <w:i/>
          <w:iCs/>
        </w:rPr>
        <w:t xml:space="preserve">a member who first became a member or a participant </w:t>
      </w:r>
      <w:r w:rsidR="008E4BBF" w:rsidRPr="008E4BBF">
        <w:rPr>
          <w:i/>
          <w:iCs/>
        </w:rPr>
        <w:t xml:space="preserve">before January 1, 2011 </w:t>
      </w:r>
      <w:r w:rsidRPr="008E4BBF">
        <w:rPr>
          <w:i/>
          <w:iCs/>
        </w:rPr>
        <w:t xml:space="preserve">under any reciprocal retirement system or pension fund established under </w:t>
      </w:r>
      <w:r w:rsidR="003D0B92">
        <w:t>the</w:t>
      </w:r>
      <w:r w:rsidRPr="008E4BBF">
        <w:rPr>
          <w:i/>
          <w:iCs/>
        </w:rPr>
        <w:t xml:space="preserve"> Code, other than a retirement system or pension fund established under Article 2, 3, 4, 5, 6, or 18 of</w:t>
      </w:r>
      <w:r w:rsidRPr="00F51A36">
        <w:t xml:space="preserve"> th</w:t>
      </w:r>
      <w:r w:rsidR="008E4BBF">
        <w:t>e</w:t>
      </w:r>
      <w:r w:rsidRPr="00F51A36">
        <w:t xml:space="preserve"> </w:t>
      </w:r>
      <w:r w:rsidRPr="008E4BBF">
        <w:rPr>
          <w:i/>
          <w:iCs/>
        </w:rPr>
        <w:t>Code</w:t>
      </w:r>
      <w:r w:rsidR="00C4109C" w:rsidRPr="008E4BBF">
        <w:rPr>
          <w:i/>
          <w:iCs/>
        </w:rPr>
        <w:t>.</w:t>
      </w:r>
      <w:r w:rsidR="008E4BBF">
        <w:t xml:space="preserve"> (Section 14-103.41 of the Code)</w:t>
      </w:r>
    </w:p>
    <w:p w14:paraId="4EEAA11D" w14:textId="60A77B9A" w:rsidR="000174EB" w:rsidRDefault="000174EB" w:rsidP="00F51A36"/>
    <w:p w14:paraId="143D9D29" w14:textId="39782B4F" w:rsidR="00F51A36" w:rsidRPr="00F51A36" w:rsidRDefault="00F51A36" w:rsidP="00352169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85689D">
        <w:t>2543</w:t>
      </w:r>
      <w:r w:rsidRPr="00EE0FDC">
        <w:t xml:space="preserve">, effective </w:t>
      </w:r>
      <w:r w:rsidR="0085689D">
        <w:t>February 20, 2025</w:t>
      </w:r>
      <w:r w:rsidRPr="00EE0FDC">
        <w:t>)</w:t>
      </w:r>
    </w:p>
    <w:sectPr w:rsidR="00F51A36" w:rsidRPr="00F51A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0FDC" w14:textId="77777777" w:rsidR="00585AA5" w:rsidRDefault="00585AA5">
      <w:r>
        <w:separator/>
      </w:r>
    </w:p>
  </w:endnote>
  <w:endnote w:type="continuationSeparator" w:id="0">
    <w:p w14:paraId="73C0A7B1" w14:textId="77777777" w:rsidR="00585AA5" w:rsidRDefault="0058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AEED" w14:textId="77777777" w:rsidR="00585AA5" w:rsidRDefault="00585AA5">
      <w:r>
        <w:separator/>
      </w:r>
    </w:p>
  </w:footnote>
  <w:footnote w:type="continuationSeparator" w:id="0">
    <w:p w14:paraId="33DCA3E8" w14:textId="77777777" w:rsidR="00585AA5" w:rsidRDefault="0058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84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8BC"/>
    <w:rsid w:val="0035216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B9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5AA5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89D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BB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09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D7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46FF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A36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CFD44"/>
  <w15:chartTrackingRefBased/>
  <w15:docId w15:val="{DD98ADCC-E4AE-4201-A29F-CE6F7FB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8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2025-02-10T21:50:00Z</dcterms:created>
  <dcterms:modified xsi:type="dcterms:W3CDTF">2025-03-07T14:24:00Z</dcterms:modified>
</cp:coreProperties>
</file>