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81F3" w14:textId="77777777" w:rsidR="00F7761B" w:rsidRDefault="00F7761B" w:rsidP="00F7761B">
      <w:pPr>
        <w:widowControl w:val="0"/>
        <w:autoSpaceDE w:val="0"/>
        <w:autoSpaceDN w:val="0"/>
        <w:adjustRightInd w:val="0"/>
        <w:rPr>
          <w:b/>
          <w:bCs/>
        </w:rPr>
      </w:pPr>
      <w:r>
        <w:rPr>
          <w:b/>
          <w:bCs/>
        </w:rPr>
        <w:br w:type="page"/>
      </w:r>
      <w:r>
        <w:rPr>
          <w:b/>
          <w:bCs/>
        </w:rPr>
        <w:lastRenderedPageBreak/>
        <w:t>Section 310.APPENDIX A   Negotiated Rates of Pay</w:t>
      </w:r>
    </w:p>
    <w:p w14:paraId="6FCB07B7" w14:textId="77777777" w:rsidR="00F7761B" w:rsidRDefault="00F7761B" w:rsidP="00F7761B">
      <w:pPr>
        <w:widowControl w:val="0"/>
        <w:autoSpaceDE w:val="0"/>
        <w:autoSpaceDN w:val="0"/>
        <w:adjustRightInd w:val="0"/>
        <w:rPr>
          <w:b/>
          <w:bCs/>
        </w:rPr>
      </w:pPr>
    </w:p>
    <w:p w14:paraId="5AF3D969" w14:textId="77777777" w:rsidR="00F7761B" w:rsidRDefault="00F7761B" w:rsidP="00F7761B">
      <w:pPr>
        <w:widowControl w:val="0"/>
        <w:autoSpaceDE w:val="0"/>
        <w:autoSpaceDN w:val="0"/>
        <w:adjustRightInd w:val="0"/>
      </w:pPr>
      <w:r>
        <w:rPr>
          <w:b/>
          <w:bCs/>
        </w:rPr>
        <w:t>Section 310.TABLE T   HR-010 (Teachers of Deaf, IFT)</w:t>
      </w:r>
      <w:r>
        <w:t xml:space="preserve"> </w:t>
      </w:r>
    </w:p>
    <w:p w14:paraId="57E87A91" w14:textId="77777777" w:rsidR="00F7761B" w:rsidRDefault="00F7761B" w:rsidP="00F7761B">
      <w:pPr>
        <w:widowControl w:val="0"/>
        <w:autoSpaceDE w:val="0"/>
        <w:autoSpaceDN w:val="0"/>
        <w:adjustRightInd w:val="0"/>
      </w:pPr>
    </w:p>
    <w:p w14:paraId="0CB2FC53" w14:textId="77777777" w:rsidR="00F7761B" w:rsidRDefault="00F7761B" w:rsidP="00F7761B">
      <w:pPr>
        <w:widowControl w:val="0"/>
        <w:autoSpaceDE w:val="0"/>
        <w:autoSpaceDN w:val="0"/>
        <w:adjustRightInd w:val="0"/>
        <w:jc w:val="center"/>
      </w:pPr>
    </w:p>
    <w:tbl>
      <w:tblPr>
        <w:tblW w:w="9596" w:type="dxa"/>
        <w:tblInd w:w="108" w:type="dxa"/>
        <w:tblLook w:val="0000" w:firstRow="0" w:lastRow="0" w:firstColumn="0" w:lastColumn="0" w:noHBand="0" w:noVBand="0"/>
      </w:tblPr>
      <w:tblGrid>
        <w:gridCol w:w="5130"/>
        <w:gridCol w:w="1260"/>
        <w:gridCol w:w="1620"/>
        <w:gridCol w:w="1586"/>
      </w:tblGrid>
      <w:tr w:rsidR="00F7761B" w:rsidRPr="00E70C9D" w14:paraId="1FC13829" w14:textId="77777777" w:rsidTr="000B60BC">
        <w:tc>
          <w:tcPr>
            <w:tcW w:w="5130" w:type="dxa"/>
          </w:tcPr>
          <w:p w14:paraId="4986A1FE" w14:textId="77777777" w:rsidR="00F7761B" w:rsidRDefault="00F7761B" w:rsidP="000B60BC">
            <w:pPr>
              <w:jc w:val="center"/>
              <w:rPr>
                <w:b/>
                <w:u w:val="single"/>
              </w:rPr>
            </w:pPr>
          </w:p>
          <w:p w14:paraId="4D015CB2" w14:textId="77777777" w:rsidR="00F7761B" w:rsidRPr="00161FCE" w:rsidRDefault="00F7761B" w:rsidP="000B60BC">
            <w:pPr>
              <w:jc w:val="center"/>
              <w:rPr>
                <w:b/>
                <w:u w:val="single"/>
              </w:rPr>
            </w:pPr>
            <w:r w:rsidRPr="00161FCE">
              <w:rPr>
                <w:b/>
                <w:u w:val="single"/>
              </w:rPr>
              <w:t>Title</w:t>
            </w:r>
          </w:p>
        </w:tc>
        <w:tc>
          <w:tcPr>
            <w:tcW w:w="1260" w:type="dxa"/>
          </w:tcPr>
          <w:p w14:paraId="484E072F" w14:textId="77777777" w:rsidR="00F7761B" w:rsidRPr="00161FCE" w:rsidRDefault="00F7761B" w:rsidP="000B60BC">
            <w:pPr>
              <w:jc w:val="center"/>
              <w:rPr>
                <w:b/>
                <w:u w:val="single"/>
              </w:rPr>
            </w:pPr>
            <w:r w:rsidRPr="00161FCE">
              <w:rPr>
                <w:b/>
                <w:u w:val="single"/>
              </w:rPr>
              <w:t>Title Code</w:t>
            </w:r>
          </w:p>
        </w:tc>
        <w:tc>
          <w:tcPr>
            <w:tcW w:w="1620" w:type="dxa"/>
          </w:tcPr>
          <w:p w14:paraId="74766CD7" w14:textId="77777777" w:rsidR="00F7761B" w:rsidRPr="00161FCE" w:rsidRDefault="00F7761B" w:rsidP="000B60BC">
            <w:pPr>
              <w:jc w:val="center"/>
              <w:rPr>
                <w:b/>
                <w:u w:val="single"/>
              </w:rPr>
            </w:pPr>
            <w:r w:rsidRPr="00161FCE">
              <w:rPr>
                <w:b/>
                <w:u w:val="single"/>
              </w:rPr>
              <w:t>Bargaining Unit</w:t>
            </w:r>
          </w:p>
        </w:tc>
        <w:tc>
          <w:tcPr>
            <w:tcW w:w="1586" w:type="dxa"/>
          </w:tcPr>
          <w:p w14:paraId="7E3A5AFB" w14:textId="77777777" w:rsidR="00F7761B" w:rsidRPr="00161FCE" w:rsidRDefault="00F7761B" w:rsidP="000B60BC">
            <w:pPr>
              <w:jc w:val="center"/>
              <w:rPr>
                <w:b/>
                <w:u w:val="single"/>
              </w:rPr>
            </w:pPr>
            <w:r w:rsidRPr="00161FCE">
              <w:rPr>
                <w:b/>
                <w:u w:val="single"/>
              </w:rPr>
              <w:t>Pay Plan Code</w:t>
            </w:r>
          </w:p>
        </w:tc>
      </w:tr>
      <w:tr w:rsidR="00F7761B" w:rsidRPr="00E70C9D" w14:paraId="2CB4FA2E" w14:textId="77777777" w:rsidTr="000B60BC">
        <w:trPr>
          <w:trHeight w:val="387"/>
        </w:trPr>
        <w:tc>
          <w:tcPr>
            <w:tcW w:w="5130" w:type="dxa"/>
            <w:vAlign w:val="bottom"/>
          </w:tcPr>
          <w:p w14:paraId="529442CD" w14:textId="77777777" w:rsidR="00F7761B" w:rsidRPr="00E70C9D" w:rsidRDefault="00F7761B" w:rsidP="000B60BC">
            <w:pPr>
              <w:jc w:val="center"/>
            </w:pPr>
            <w:r w:rsidRPr="00E70C9D">
              <w:t>Educator</w:t>
            </w:r>
          </w:p>
        </w:tc>
        <w:tc>
          <w:tcPr>
            <w:tcW w:w="1260" w:type="dxa"/>
            <w:vAlign w:val="bottom"/>
          </w:tcPr>
          <w:p w14:paraId="1CD39E5F" w14:textId="77777777" w:rsidR="00F7761B" w:rsidRPr="00E70C9D" w:rsidRDefault="00F7761B" w:rsidP="000B60BC">
            <w:pPr>
              <w:jc w:val="center"/>
            </w:pPr>
            <w:r w:rsidRPr="00E70C9D">
              <w:t>13100</w:t>
            </w:r>
          </w:p>
        </w:tc>
        <w:tc>
          <w:tcPr>
            <w:tcW w:w="1620" w:type="dxa"/>
            <w:vAlign w:val="bottom"/>
          </w:tcPr>
          <w:p w14:paraId="7D6F6B90" w14:textId="77777777" w:rsidR="00F7761B" w:rsidRPr="00E70C9D" w:rsidRDefault="00F7761B" w:rsidP="000B60BC">
            <w:pPr>
              <w:jc w:val="center"/>
            </w:pPr>
            <w:r w:rsidRPr="00E70C9D">
              <w:t>HR-010</w:t>
            </w:r>
          </w:p>
        </w:tc>
        <w:tc>
          <w:tcPr>
            <w:tcW w:w="1586" w:type="dxa"/>
            <w:vAlign w:val="bottom"/>
          </w:tcPr>
          <w:p w14:paraId="367E7756" w14:textId="77777777" w:rsidR="00F7761B" w:rsidRPr="00E70C9D" w:rsidRDefault="00F7761B" w:rsidP="000B60BC">
            <w:pPr>
              <w:jc w:val="center"/>
            </w:pPr>
            <w:r w:rsidRPr="00E70C9D">
              <w:t>N</w:t>
            </w:r>
          </w:p>
        </w:tc>
      </w:tr>
      <w:tr w:rsidR="00F7761B" w:rsidRPr="00E70C9D" w14:paraId="058A5DD5" w14:textId="77777777" w:rsidTr="000B60BC">
        <w:trPr>
          <w:trHeight w:val="387"/>
        </w:trPr>
        <w:tc>
          <w:tcPr>
            <w:tcW w:w="5130" w:type="dxa"/>
            <w:vAlign w:val="bottom"/>
          </w:tcPr>
          <w:p w14:paraId="35EE8BAE" w14:textId="77777777" w:rsidR="00F7761B" w:rsidRPr="00161FCE" w:rsidRDefault="00F7761B" w:rsidP="000B60BC">
            <w:pPr>
              <w:jc w:val="center"/>
            </w:pPr>
            <w:r w:rsidRPr="00161FCE">
              <w:t>Educator-Career and Technical (Department of Human Services, Illinois School for the Deaf)</w:t>
            </w:r>
          </w:p>
        </w:tc>
        <w:tc>
          <w:tcPr>
            <w:tcW w:w="1260" w:type="dxa"/>
            <w:vAlign w:val="bottom"/>
          </w:tcPr>
          <w:p w14:paraId="1B716B4E" w14:textId="77777777" w:rsidR="00F7761B" w:rsidRPr="00E70C9D" w:rsidRDefault="00F7761B" w:rsidP="000B60BC">
            <w:pPr>
              <w:jc w:val="center"/>
            </w:pPr>
            <w:r>
              <w:t>13103</w:t>
            </w:r>
          </w:p>
        </w:tc>
        <w:tc>
          <w:tcPr>
            <w:tcW w:w="1620" w:type="dxa"/>
            <w:vAlign w:val="bottom"/>
          </w:tcPr>
          <w:p w14:paraId="692E41B0" w14:textId="77777777" w:rsidR="00F7761B" w:rsidRPr="00E70C9D" w:rsidRDefault="00F7761B" w:rsidP="000B60BC">
            <w:pPr>
              <w:jc w:val="center"/>
            </w:pPr>
            <w:r>
              <w:t>HR-010</w:t>
            </w:r>
          </w:p>
        </w:tc>
        <w:tc>
          <w:tcPr>
            <w:tcW w:w="1586" w:type="dxa"/>
            <w:vAlign w:val="bottom"/>
          </w:tcPr>
          <w:p w14:paraId="2E9AD92D" w14:textId="77777777" w:rsidR="00F7761B" w:rsidRPr="00E70C9D" w:rsidRDefault="00F7761B" w:rsidP="000B60BC">
            <w:pPr>
              <w:jc w:val="center"/>
            </w:pPr>
            <w:r>
              <w:t>N</w:t>
            </w:r>
          </w:p>
        </w:tc>
      </w:tr>
    </w:tbl>
    <w:p w14:paraId="283E569F" w14:textId="77777777" w:rsidR="00F7761B" w:rsidRDefault="00F7761B" w:rsidP="00F7761B">
      <w:pPr>
        <w:widowControl w:val="0"/>
        <w:autoSpaceDE w:val="0"/>
        <w:autoSpaceDN w:val="0"/>
        <w:adjustRightInd w:val="0"/>
        <w:rPr>
          <w:b/>
          <w:sz w:val="28"/>
          <w:szCs w:val="28"/>
        </w:rPr>
      </w:pPr>
    </w:p>
    <w:p w14:paraId="7A8DEBF9" w14:textId="77777777" w:rsidR="00F7761B" w:rsidRDefault="00F7761B" w:rsidP="00F7761B">
      <w:pPr>
        <w:widowControl w:val="0"/>
        <w:autoSpaceDE w:val="0"/>
        <w:autoSpaceDN w:val="0"/>
        <w:adjustRightInd w:val="0"/>
        <w:rPr>
          <w:b/>
          <w:sz w:val="28"/>
          <w:szCs w:val="28"/>
        </w:rPr>
      </w:pPr>
    </w:p>
    <w:p w14:paraId="31A2A3F9" w14:textId="77777777" w:rsidR="00F7761B" w:rsidRPr="00DD76FB" w:rsidRDefault="00F7761B" w:rsidP="00F7761B">
      <w:pPr>
        <w:widowControl w:val="0"/>
        <w:autoSpaceDE w:val="0"/>
        <w:autoSpaceDN w:val="0"/>
        <w:adjustRightInd w:val="0"/>
        <w:jc w:val="center"/>
        <w:rPr>
          <w:b/>
          <w:sz w:val="28"/>
          <w:szCs w:val="28"/>
        </w:rPr>
      </w:pPr>
      <w:r w:rsidRPr="00DD76FB">
        <w:rPr>
          <w:b/>
          <w:sz w:val="28"/>
          <w:szCs w:val="28"/>
        </w:rPr>
        <w:t xml:space="preserve">Effective </w:t>
      </w:r>
      <w:r>
        <w:rPr>
          <w:b/>
          <w:sz w:val="28"/>
          <w:szCs w:val="28"/>
        </w:rPr>
        <w:t>August 16, 2021</w:t>
      </w:r>
    </w:p>
    <w:p w14:paraId="47794C51" w14:textId="77777777" w:rsidR="00F7761B" w:rsidRDefault="00F7761B" w:rsidP="00F7761B">
      <w:pPr>
        <w:widowControl w:val="0"/>
        <w:autoSpaceDE w:val="0"/>
        <w:autoSpaceDN w:val="0"/>
        <w:adjustRightInd w:val="0"/>
        <w:jc w:val="center"/>
        <w:rPr>
          <w:b/>
        </w:rPr>
      </w:pPr>
      <w:r w:rsidRPr="00DD76FB">
        <w:rPr>
          <w:b/>
          <w:sz w:val="28"/>
          <w:szCs w:val="28"/>
        </w:rPr>
        <w:t>Bargaining Unit: HR-010</w:t>
      </w:r>
    </w:p>
    <w:p w14:paraId="1371967F" w14:textId="77777777" w:rsidR="00F7761B" w:rsidRPr="0086120D" w:rsidRDefault="00F7761B" w:rsidP="00F7761B">
      <w:pPr>
        <w:widowControl w:val="0"/>
        <w:autoSpaceDE w:val="0"/>
        <w:autoSpaceDN w:val="0"/>
        <w:adjustRightInd w:val="0"/>
        <w:jc w:val="center"/>
        <w:rPr>
          <w:b/>
        </w:rPr>
      </w:pPr>
    </w:p>
    <w:tbl>
      <w:tblPr>
        <w:tblW w:w="9689" w:type="dxa"/>
        <w:tblInd w:w="108" w:type="dxa"/>
        <w:tblLook w:val="04A0" w:firstRow="1" w:lastRow="0" w:firstColumn="1" w:lastColumn="0" w:noHBand="0" w:noVBand="1"/>
      </w:tblPr>
      <w:tblGrid>
        <w:gridCol w:w="693"/>
        <w:gridCol w:w="1620"/>
        <w:gridCol w:w="696"/>
        <w:gridCol w:w="696"/>
        <w:gridCol w:w="696"/>
        <w:gridCol w:w="696"/>
        <w:gridCol w:w="656"/>
        <w:gridCol w:w="656"/>
        <w:gridCol w:w="656"/>
        <w:gridCol w:w="656"/>
        <w:gridCol w:w="656"/>
        <w:gridCol w:w="656"/>
        <w:gridCol w:w="656"/>
      </w:tblGrid>
      <w:tr w:rsidR="00F7761B" w14:paraId="69FDAA8F" w14:textId="77777777" w:rsidTr="000B60BC">
        <w:trPr>
          <w:trHeight w:val="300"/>
        </w:trPr>
        <w:tc>
          <w:tcPr>
            <w:tcW w:w="693" w:type="dxa"/>
            <w:shd w:val="clear" w:color="auto" w:fill="auto"/>
            <w:noWrap/>
            <w:vAlign w:val="bottom"/>
            <w:hideMark/>
          </w:tcPr>
          <w:p w14:paraId="07A73C2A" w14:textId="77777777" w:rsidR="00F7761B" w:rsidRPr="00AA53B4" w:rsidRDefault="00F7761B" w:rsidP="000B60BC">
            <w:pPr>
              <w:rPr>
                <w:sz w:val="22"/>
                <w:szCs w:val="22"/>
              </w:rPr>
            </w:pPr>
          </w:p>
        </w:tc>
        <w:tc>
          <w:tcPr>
            <w:tcW w:w="1620" w:type="dxa"/>
            <w:vMerge w:val="restart"/>
            <w:shd w:val="clear" w:color="auto" w:fill="auto"/>
            <w:vAlign w:val="center"/>
            <w:hideMark/>
          </w:tcPr>
          <w:p w14:paraId="35BBC950" w14:textId="77777777" w:rsidR="00F7761B" w:rsidRPr="00AA53B4" w:rsidRDefault="00F7761B" w:rsidP="000B60BC">
            <w:pPr>
              <w:jc w:val="center"/>
              <w:rPr>
                <w:b/>
                <w:bCs/>
                <w:color w:val="000000"/>
                <w:sz w:val="22"/>
                <w:szCs w:val="22"/>
              </w:rPr>
            </w:pPr>
            <w:r w:rsidRPr="00AA53B4">
              <w:rPr>
                <w:b/>
                <w:bCs/>
                <w:color w:val="000000"/>
                <w:sz w:val="22"/>
                <w:szCs w:val="22"/>
              </w:rPr>
              <w:t xml:space="preserve">Educational </w:t>
            </w:r>
            <w:r w:rsidRPr="00AA53B4">
              <w:rPr>
                <w:b/>
                <w:bCs/>
                <w:color w:val="000000"/>
                <w:sz w:val="22"/>
                <w:szCs w:val="22"/>
                <w:u w:val="single"/>
              </w:rPr>
              <w:t>Level</w:t>
            </w:r>
          </w:p>
        </w:tc>
        <w:tc>
          <w:tcPr>
            <w:tcW w:w="7376" w:type="dxa"/>
            <w:gridSpan w:val="11"/>
            <w:shd w:val="clear" w:color="auto" w:fill="auto"/>
            <w:noWrap/>
            <w:vAlign w:val="center"/>
            <w:hideMark/>
          </w:tcPr>
          <w:p w14:paraId="0026C26E" w14:textId="77777777" w:rsidR="00F7761B" w:rsidRPr="00AA53B4" w:rsidRDefault="00F7761B" w:rsidP="000B60BC">
            <w:pPr>
              <w:jc w:val="center"/>
              <w:rPr>
                <w:sz w:val="22"/>
                <w:szCs w:val="22"/>
              </w:rPr>
            </w:pPr>
            <w:r w:rsidRPr="00AA53B4">
              <w:rPr>
                <w:b/>
                <w:bCs/>
                <w:color w:val="000000"/>
                <w:sz w:val="22"/>
                <w:szCs w:val="22"/>
              </w:rPr>
              <w:t>S T E P S</w:t>
            </w:r>
          </w:p>
        </w:tc>
      </w:tr>
      <w:tr w:rsidR="00F7761B" w14:paraId="29CADBDC" w14:textId="77777777" w:rsidTr="000B60BC">
        <w:trPr>
          <w:trHeight w:val="300"/>
        </w:trPr>
        <w:tc>
          <w:tcPr>
            <w:tcW w:w="693" w:type="dxa"/>
            <w:shd w:val="clear" w:color="auto" w:fill="auto"/>
            <w:noWrap/>
            <w:vAlign w:val="center"/>
            <w:hideMark/>
          </w:tcPr>
          <w:p w14:paraId="43851D6C"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Lane</w:t>
            </w:r>
          </w:p>
        </w:tc>
        <w:tc>
          <w:tcPr>
            <w:tcW w:w="1620" w:type="dxa"/>
            <w:vMerge/>
            <w:shd w:val="clear" w:color="auto" w:fill="auto"/>
            <w:vAlign w:val="center"/>
            <w:hideMark/>
          </w:tcPr>
          <w:p w14:paraId="64C6888E" w14:textId="77777777" w:rsidR="00F7761B" w:rsidRPr="00AA53B4" w:rsidRDefault="00F7761B" w:rsidP="000B60BC">
            <w:pPr>
              <w:jc w:val="center"/>
              <w:rPr>
                <w:b/>
                <w:bCs/>
                <w:color w:val="000000"/>
                <w:sz w:val="22"/>
                <w:szCs w:val="22"/>
                <w:u w:val="single"/>
              </w:rPr>
            </w:pPr>
          </w:p>
        </w:tc>
        <w:tc>
          <w:tcPr>
            <w:tcW w:w="696" w:type="dxa"/>
            <w:shd w:val="clear" w:color="auto" w:fill="auto"/>
            <w:noWrap/>
            <w:vAlign w:val="center"/>
            <w:hideMark/>
          </w:tcPr>
          <w:p w14:paraId="2F71A500"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1c</w:t>
            </w:r>
          </w:p>
        </w:tc>
        <w:tc>
          <w:tcPr>
            <w:tcW w:w="696" w:type="dxa"/>
            <w:shd w:val="clear" w:color="auto" w:fill="auto"/>
            <w:noWrap/>
            <w:vAlign w:val="center"/>
            <w:hideMark/>
          </w:tcPr>
          <w:p w14:paraId="35D3BCAE"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1b</w:t>
            </w:r>
          </w:p>
        </w:tc>
        <w:tc>
          <w:tcPr>
            <w:tcW w:w="696" w:type="dxa"/>
            <w:shd w:val="clear" w:color="auto" w:fill="auto"/>
            <w:noWrap/>
            <w:vAlign w:val="center"/>
            <w:hideMark/>
          </w:tcPr>
          <w:p w14:paraId="16FA2439"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1a</w:t>
            </w:r>
          </w:p>
        </w:tc>
        <w:tc>
          <w:tcPr>
            <w:tcW w:w="696" w:type="dxa"/>
            <w:shd w:val="clear" w:color="auto" w:fill="auto"/>
            <w:noWrap/>
            <w:vAlign w:val="center"/>
            <w:hideMark/>
          </w:tcPr>
          <w:p w14:paraId="154C5D5A"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1</w:t>
            </w:r>
          </w:p>
        </w:tc>
        <w:tc>
          <w:tcPr>
            <w:tcW w:w="656" w:type="dxa"/>
            <w:shd w:val="clear" w:color="auto" w:fill="auto"/>
            <w:noWrap/>
            <w:vAlign w:val="center"/>
            <w:hideMark/>
          </w:tcPr>
          <w:p w14:paraId="2DA5F37A"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2</w:t>
            </w:r>
          </w:p>
        </w:tc>
        <w:tc>
          <w:tcPr>
            <w:tcW w:w="656" w:type="dxa"/>
            <w:shd w:val="clear" w:color="auto" w:fill="auto"/>
            <w:noWrap/>
            <w:vAlign w:val="center"/>
            <w:hideMark/>
          </w:tcPr>
          <w:p w14:paraId="527A687C"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3</w:t>
            </w:r>
          </w:p>
        </w:tc>
        <w:tc>
          <w:tcPr>
            <w:tcW w:w="656" w:type="dxa"/>
            <w:shd w:val="clear" w:color="auto" w:fill="auto"/>
            <w:noWrap/>
            <w:vAlign w:val="center"/>
            <w:hideMark/>
          </w:tcPr>
          <w:p w14:paraId="3D073CBB"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4</w:t>
            </w:r>
          </w:p>
        </w:tc>
        <w:tc>
          <w:tcPr>
            <w:tcW w:w="656" w:type="dxa"/>
            <w:shd w:val="clear" w:color="auto" w:fill="auto"/>
            <w:noWrap/>
            <w:vAlign w:val="center"/>
            <w:hideMark/>
          </w:tcPr>
          <w:p w14:paraId="59B1AA0C"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5</w:t>
            </w:r>
          </w:p>
        </w:tc>
        <w:tc>
          <w:tcPr>
            <w:tcW w:w="656" w:type="dxa"/>
            <w:shd w:val="clear" w:color="auto" w:fill="auto"/>
            <w:noWrap/>
            <w:vAlign w:val="center"/>
            <w:hideMark/>
          </w:tcPr>
          <w:p w14:paraId="0FD57F94"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6</w:t>
            </w:r>
          </w:p>
        </w:tc>
        <w:tc>
          <w:tcPr>
            <w:tcW w:w="656" w:type="dxa"/>
            <w:shd w:val="clear" w:color="auto" w:fill="auto"/>
            <w:noWrap/>
            <w:vAlign w:val="center"/>
            <w:hideMark/>
          </w:tcPr>
          <w:p w14:paraId="0C8C15DA"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7</w:t>
            </w:r>
          </w:p>
        </w:tc>
        <w:tc>
          <w:tcPr>
            <w:tcW w:w="656" w:type="dxa"/>
            <w:shd w:val="clear" w:color="auto" w:fill="auto"/>
            <w:noWrap/>
            <w:vAlign w:val="center"/>
            <w:hideMark/>
          </w:tcPr>
          <w:p w14:paraId="752F11CD" w14:textId="77777777" w:rsidR="00F7761B" w:rsidRPr="00AA53B4" w:rsidRDefault="00F7761B" w:rsidP="000B60BC">
            <w:pPr>
              <w:jc w:val="center"/>
              <w:rPr>
                <w:b/>
                <w:bCs/>
                <w:color w:val="000000"/>
                <w:sz w:val="22"/>
                <w:szCs w:val="22"/>
                <w:u w:val="single"/>
              </w:rPr>
            </w:pPr>
            <w:r w:rsidRPr="00AA53B4">
              <w:rPr>
                <w:b/>
                <w:bCs/>
                <w:color w:val="000000"/>
                <w:sz w:val="22"/>
                <w:szCs w:val="22"/>
                <w:u w:val="single"/>
              </w:rPr>
              <w:t>8</w:t>
            </w:r>
          </w:p>
        </w:tc>
      </w:tr>
      <w:tr w:rsidR="00F7761B" w14:paraId="394EFA7C" w14:textId="77777777" w:rsidTr="000B60BC">
        <w:trPr>
          <w:trHeight w:val="315"/>
        </w:trPr>
        <w:tc>
          <w:tcPr>
            <w:tcW w:w="693" w:type="dxa"/>
            <w:shd w:val="clear" w:color="auto" w:fill="auto"/>
            <w:noWrap/>
            <w:vAlign w:val="center"/>
            <w:hideMark/>
          </w:tcPr>
          <w:p w14:paraId="66616076" w14:textId="77777777" w:rsidR="00F7761B" w:rsidRPr="00AA53B4" w:rsidRDefault="00F7761B" w:rsidP="000B60BC">
            <w:pPr>
              <w:jc w:val="center"/>
              <w:rPr>
                <w:color w:val="000000"/>
                <w:sz w:val="22"/>
                <w:szCs w:val="22"/>
              </w:rPr>
            </w:pPr>
            <w:r w:rsidRPr="00AA53B4">
              <w:rPr>
                <w:color w:val="000000"/>
                <w:sz w:val="22"/>
                <w:szCs w:val="22"/>
              </w:rPr>
              <w:t>1</w:t>
            </w:r>
          </w:p>
        </w:tc>
        <w:tc>
          <w:tcPr>
            <w:tcW w:w="1620" w:type="dxa"/>
            <w:shd w:val="clear" w:color="auto" w:fill="auto"/>
            <w:noWrap/>
            <w:vAlign w:val="center"/>
            <w:hideMark/>
          </w:tcPr>
          <w:p w14:paraId="40BE6B07" w14:textId="77777777" w:rsidR="00F7761B" w:rsidRPr="00AA53B4" w:rsidRDefault="00F7761B" w:rsidP="000B60BC">
            <w:pPr>
              <w:jc w:val="center"/>
              <w:rPr>
                <w:color w:val="000000"/>
                <w:sz w:val="22"/>
                <w:szCs w:val="22"/>
              </w:rPr>
            </w:pPr>
            <w:r w:rsidRPr="00AA53B4">
              <w:rPr>
                <w:color w:val="000000"/>
                <w:sz w:val="22"/>
                <w:szCs w:val="22"/>
              </w:rPr>
              <w:t>BA</w:t>
            </w:r>
          </w:p>
        </w:tc>
        <w:tc>
          <w:tcPr>
            <w:tcW w:w="696" w:type="dxa"/>
            <w:shd w:val="clear" w:color="auto" w:fill="auto"/>
            <w:noWrap/>
            <w:vAlign w:val="center"/>
            <w:hideMark/>
          </w:tcPr>
          <w:p w14:paraId="641CD56A" w14:textId="77777777" w:rsidR="00F7761B" w:rsidRPr="00AA53B4" w:rsidRDefault="00F7761B" w:rsidP="000B60BC">
            <w:pPr>
              <w:jc w:val="center"/>
              <w:rPr>
                <w:color w:val="000000"/>
                <w:sz w:val="22"/>
                <w:szCs w:val="22"/>
              </w:rPr>
            </w:pPr>
            <w:r w:rsidRPr="00AA53B4">
              <w:rPr>
                <w:color w:val="000000"/>
                <w:sz w:val="22"/>
                <w:szCs w:val="22"/>
              </w:rPr>
              <w:t>3377</w:t>
            </w:r>
          </w:p>
        </w:tc>
        <w:tc>
          <w:tcPr>
            <w:tcW w:w="696" w:type="dxa"/>
            <w:shd w:val="clear" w:color="auto" w:fill="auto"/>
            <w:noWrap/>
            <w:vAlign w:val="center"/>
            <w:hideMark/>
          </w:tcPr>
          <w:p w14:paraId="41343699" w14:textId="77777777" w:rsidR="00F7761B" w:rsidRPr="00AA53B4" w:rsidRDefault="00F7761B" w:rsidP="000B60BC">
            <w:pPr>
              <w:jc w:val="center"/>
              <w:rPr>
                <w:color w:val="000000"/>
                <w:sz w:val="22"/>
                <w:szCs w:val="22"/>
              </w:rPr>
            </w:pPr>
            <w:r w:rsidRPr="00AA53B4">
              <w:rPr>
                <w:color w:val="000000"/>
                <w:sz w:val="22"/>
                <w:szCs w:val="22"/>
              </w:rPr>
              <w:t>3489</w:t>
            </w:r>
          </w:p>
        </w:tc>
        <w:tc>
          <w:tcPr>
            <w:tcW w:w="696" w:type="dxa"/>
            <w:shd w:val="clear" w:color="auto" w:fill="auto"/>
            <w:noWrap/>
            <w:vAlign w:val="center"/>
            <w:hideMark/>
          </w:tcPr>
          <w:p w14:paraId="0B1F656D" w14:textId="77777777" w:rsidR="00F7761B" w:rsidRPr="00AA53B4" w:rsidRDefault="00F7761B" w:rsidP="000B60BC">
            <w:pPr>
              <w:jc w:val="center"/>
              <w:rPr>
                <w:color w:val="000000"/>
                <w:sz w:val="22"/>
                <w:szCs w:val="22"/>
              </w:rPr>
            </w:pPr>
            <w:r w:rsidRPr="00AA53B4">
              <w:rPr>
                <w:color w:val="000000"/>
                <w:sz w:val="22"/>
                <w:szCs w:val="22"/>
              </w:rPr>
              <w:t>3600</w:t>
            </w:r>
          </w:p>
        </w:tc>
        <w:tc>
          <w:tcPr>
            <w:tcW w:w="696" w:type="dxa"/>
            <w:shd w:val="clear" w:color="auto" w:fill="auto"/>
            <w:noWrap/>
            <w:vAlign w:val="center"/>
            <w:hideMark/>
          </w:tcPr>
          <w:p w14:paraId="4E82B1E8" w14:textId="77777777" w:rsidR="00F7761B" w:rsidRPr="00AA53B4" w:rsidRDefault="00F7761B" w:rsidP="000B60BC">
            <w:pPr>
              <w:jc w:val="center"/>
              <w:rPr>
                <w:color w:val="000000"/>
                <w:sz w:val="22"/>
                <w:szCs w:val="22"/>
              </w:rPr>
            </w:pPr>
            <w:r w:rsidRPr="00AA53B4">
              <w:rPr>
                <w:color w:val="000000"/>
                <w:sz w:val="22"/>
                <w:szCs w:val="22"/>
              </w:rPr>
              <w:t>3711</w:t>
            </w:r>
          </w:p>
        </w:tc>
        <w:tc>
          <w:tcPr>
            <w:tcW w:w="656" w:type="dxa"/>
            <w:shd w:val="clear" w:color="auto" w:fill="auto"/>
            <w:noWrap/>
            <w:vAlign w:val="center"/>
            <w:hideMark/>
          </w:tcPr>
          <w:p w14:paraId="06EFEAAD" w14:textId="77777777" w:rsidR="00F7761B" w:rsidRPr="00AA53B4" w:rsidRDefault="00F7761B" w:rsidP="000B60BC">
            <w:pPr>
              <w:jc w:val="center"/>
              <w:rPr>
                <w:color w:val="000000"/>
                <w:sz w:val="22"/>
                <w:szCs w:val="22"/>
              </w:rPr>
            </w:pPr>
            <w:r w:rsidRPr="00AA53B4">
              <w:rPr>
                <w:color w:val="000000"/>
                <w:sz w:val="22"/>
                <w:szCs w:val="22"/>
              </w:rPr>
              <w:t>3916</w:t>
            </w:r>
          </w:p>
        </w:tc>
        <w:tc>
          <w:tcPr>
            <w:tcW w:w="656" w:type="dxa"/>
            <w:shd w:val="clear" w:color="auto" w:fill="auto"/>
            <w:noWrap/>
            <w:vAlign w:val="center"/>
            <w:hideMark/>
          </w:tcPr>
          <w:p w14:paraId="3D0A96B6" w14:textId="77777777" w:rsidR="00F7761B" w:rsidRPr="00AA53B4" w:rsidRDefault="00F7761B" w:rsidP="000B60BC">
            <w:pPr>
              <w:jc w:val="center"/>
              <w:rPr>
                <w:color w:val="000000"/>
                <w:sz w:val="22"/>
                <w:szCs w:val="22"/>
              </w:rPr>
            </w:pPr>
            <w:r w:rsidRPr="00AA53B4">
              <w:rPr>
                <w:color w:val="000000"/>
                <w:sz w:val="22"/>
                <w:szCs w:val="22"/>
              </w:rPr>
              <w:t>4128</w:t>
            </w:r>
          </w:p>
        </w:tc>
        <w:tc>
          <w:tcPr>
            <w:tcW w:w="656" w:type="dxa"/>
            <w:shd w:val="clear" w:color="auto" w:fill="auto"/>
            <w:noWrap/>
            <w:vAlign w:val="center"/>
            <w:hideMark/>
          </w:tcPr>
          <w:p w14:paraId="5A448FDE" w14:textId="77777777" w:rsidR="00F7761B" w:rsidRPr="00AA53B4" w:rsidRDefault="00F7761B" w:rsidP="000B60BC">
            <w:pPr>
              <w:jc w:val="center"/>
              <w:rPr>
                <w:color w:val="000000"/>
                <w:sz w:val="22"/>
                <w:szCs w:val="22"/>
              </w:rPr>
            </w:pPr>
            <w:r w:rsidRPr="00AA53B4">
              <w:rPr>
                <w:color w:val="000000"/>
                <w:sz w:val="22"/>
                <w:szCs w:val="22"/>
              </w:rPr>
              <w:t>4334</w:t>
            </w:r>
          </w:p>
        </w:tc>
        <w:tc>
          <w:tcPr>
            <w:tcW w:w="656" w:type="dxa"/>
            <w:shd w:val="clear" w:color="auto" w:fill="auto"/>
            <w:noWrap/>
            <w:vAlign w:val="center"/>
            <w:hideMark/>
          </w:tcPr>
          <w:p w14:paraId="135029FE" w14:textId="77777777" w:rsidR="00F7761B" w:rsidRPr="00AA53B4" w:rsidRDefault="00F7761B" w:rsidP="000B60BC">
            <w:pPr>
              <w:jc w:val="center"/>
              <w:rPr>
                <w:color w:val="000000"/>
                <w:sz w:val="22"/>
                <w:szCs w:val="22"/>
              </w:rPr>
            </w:pPr>
            <w:r w:rsidRPr="00AA53B4">
              <w:rPr>
                <w:color w:val="000000"/>
                <w:sz w:val="22"/>
                <w:szCs w:val="22"/>
              </w:rPr>
              <w:t>4555</w:t>
            </w:r>
          </w:p>
        </w:tc>
        <w:tc>
          <w:tcPr>
            <w:tcW w:w="656" w:type="dxa"/>
            <w:shd w:val="clear" w:color="auto" w:fill="auto"/>
            <w:noWrap/>
            <w:vAlign w:val="center"/>
            <w:hideMark/>
          </w:tcPr>
          <w:p w14:paraId="0567AFCC" w14:textId="77777777" w:rsidR="00F7761B" w:rsidRPr="00AA53B4" w:rsidRDefault="00F7761B" w:rsidP="000B60BC">
            <w:pPr>
              <w:jc w:val="center"/>
              <w:rPr>
                <w:color w:val="000000"/>
                <w:sz w:val="22"/>
                <w:szCs w:val="22"/>
              </w:rPr>
            </w:pPr>
            <w:r w:rsidRPr="00AA53B4">
              <w:rPr>
                <w:color w:val="000000"/>
                <w:sz w:val="22"/>
                <w:szCs w:val="22"/>
              </w:rPr>
              <w:t>4768</w:t>
            </w:r>
          </w:p>
        </w:tc>
        <w:tc>
          <w:tcPr>
            <w:tcW w:w="656" w:type="dxa"/>
            <w:shd w:val="clear" w:color="auto" w:fill="auto"/>
            <w:noWrap/>
            <w:vAlign w:val="center"/>
            <w:hideMark/>
          </w:tcPr>
          <w:p w14:paraId="75CFD343" w14:textId="77777777" w:rsidR="00F7761B" w:rsidRPr="00AA53B4" w:rsidRDefault="00F7761B" w:rsidP="000B60BC">
            <w:pPr>
              <w:jc w:val="center"/>
              <w:rPr>
                <w:color w:val="000000"/>
                <w:sz w:val="22"/>
                <w:szCs w:val="22"/>
              </w:rPr>
            </w:pPr>
            <w:r w:rsidRPr="00AA53B4">
              <w:rPr>
                <w:color w:val="000000"/>
                <w:sz w:val="22"/>
                <w:szCs w:val="22"/>
              </w:rPr>
              <w:t>5229</w:t>
            </w:r>
          </w:p>
        </w:tc>
        <w:tc>
          <w:tcPr>
            <w:tcW w:w="656" w:type="dxa"/>
            <w:shd w:val="clear" w:color="auto" w:fill="auto"/>
            <w:noWrap/>
            <w:vAlign w:val="center"/>
            <w:hideMark/>
          </w:tcPr>
          <w:p w14:paraId="40E8AD59" w14:textId="77777777" w:rsidR="00F7761B" w:rsidRPr="00AA53B4" w:rsidRDefault="00F7761B" w:rsidP="000B60BC">
            <w:pPr>
              <w:jc w:val="center"/>
              <w:rPr>
                <w:color w:val="000000"/>
                <w:sz w:val="22"/>
                <w:szCs w:val="22"/>
              </w:rPr>
            </w:pPr>
            <w:r w:rsidRPr="00AA53B4">
              <w:rPr>
                <w:color w:val="000000"/>
                <w:sz w:val="22"/>
                <w:szCs w:val="22"/>
              </w:rPr>
              <w:t>5440</w:t>
            </w:r>
          </w:p>
        </w:tc>
      </w:tr>
      <w:tr w:rsidR="00F7761B" w14:paraId="4A7EB7F4" w14:textId="77777777" w:rsidTr="000B60BC">
        <w:trPr>
          <w:trHeight w:val="315"/>
        </w:trPr>
        <w:tc>
          <w:tcPr>
            <w:tcW w:w="693" w:type="dxa"/>
            <w:shd w:val="clear" w:color="auto" w:fill="auto"/>
            <w:noWrap/>
            <w:vAlign w:val="center"/>
            <w:hideMark/>
          </w:tcPr>
          <w:p w14:paraId="25EC4802" w14:textId="77777777" w:rsidR="00F7761B" w:rsidRPr="00AA53B4" w:rsidRDefault="00F7761B" w:rsidP="000B60BC">
            <w:pPr>
              <w:jc w:val="center"/>
              <w:rPr>
                <w:color w:val="000000"/>
                <w:sz w:val="22"/>
                <w:szCs w:val="22"/>
              </w:rPr>
            </w:pPr>
            <w:r w:rsidRPr="00AA53B4">
              <w:rPr>
                <w:color w:val="000000"/>
                <w:sz w:val="22"/>
                <w:szCs w:val="22"/>
              </w:rPr>
              <w:t>2</w:t>
            </w:r>
          </w:p>
        </w:tc>
        <w:tc>
          <w:tcPr>
            <w:tcW w:w="1620" w:type="dxa"/>
            <w:shd w:val="clear" w:color="auto" w:fill="auto"/>
            <w:noWrap/>
            <w:vAlign w:val="center"/>
            <w:hideMark/>
          </w:tcPr>
          <w:p w14:paraId="749329D9" w14:textId="77777777" w:rsidR="00F7761B" w:rsidRPr="00AA53B4" w:rsidRDefault="00F7761B" w:rsidP="000B60BC">
            <w:pPr>
              <w:jc w:val="center"/>
              <w:rPr>
                <w:color w:val="000000"/>
                <w:sz w:val="22"/>
                <w:szCs w:val="22"/>
              </w:rPr>
            </w:pPr>
            <w:r w:rsidRPr="00AA53B4">
              <w:rPr>
                <w:color w:val="000000"/>
                <w:sz w:val="22"/>
                <w:szCs w:val="22"/>
              </w:rPr>
              <w:t>BA + 8 Hours</w:t>
            </w:r>
          </w:p>
        </w:tc>
        <w:tc>
          <w:tcPr>
            <w:tcW w:w="696" w:type="dxa"/>
            <w:shd w:val="clear" w:color="auto" w:fill="auto"/>
            <w:noWrap/>
            <w:vAlign w:val="center"/>
            <w:hideMark/>
          </w:tcPr>
          <w:p w14:paraId="4CB961B8" w14:textId="77777777" w:rsidR="00F7761B" w:rsidRPr="00AA53B4" w:rsidRDefault="00F7761B" w:rsidP="000B60BC">
            <w:pPr>
              <w:jc w:val="center"/>
              <w:rPr>
                <w:color w:val="000000"/>
                <w:sz w:val="22"/>
                <w:szCs w:val="22"/>
              </w:rPr>
            </w:pPr>
            <w:r w:rsidRPr="00AA53B4">
              <w:rPr>
                <w:color w:val="000000"/>
                <w:sz w:val="22"/>
                <w:szCs w:val="22"/>
              </w:rPr>
              <w:t>3484</w:t>
            </w:r>
          </w:p>
        </w:tc>
        <w:tc>
          <w:tcPr>
            <w:tcW w:w="696" w:type="dxa"/>
            <w:shd w:val="clear" w:color="auto" w:fill="auto"/>
            <w:noWrap/>
            <w:vAlign w:val="center"/>
            <w:hideMark/>
          </w:tcPr>
          <w:p w14:paraId="7EE69B4B" w14:textId="77777777" w:rsidR="00F7761B" w:rsidRPr="00AA53B4" w:rsidRDefault="00F7761B" w:rsidP="000B60BC">
            <w:pPr>
              <w:jc w:val="center"/>
              <w:rPr>
                <w:color w:val="000000"/>
                <w:sz w:val="22"/>
                <w:szCs w:val="22"/>
              </w:rPr>
            </w:pPr>
            <w:r w:rsidRPr="00AA53B4">
              <w:rPr>
                <w:color w:val="000000"/>
                <w:sz w:val="22"/>
                <w:szCs w:val="22"/>
              </w:rPr>
              <w:t>3599</w:t>
            </w:r>
          </w:p>
        </w:tc>
        <w:tc>
          <w:tcPr>
            <w:tcW w:w="696" w:type="dxa"/>
            <w:shd w:val="clear" w:color="auto" w:fill="auto"/>
            <w:noWrap/>
            <w:vAlign w:val="center"/>
            <w:hideMark/>
          </w:tcPr>
          <w:p w14:paraId="6FE08913" w14:textId="77777777" w:rsidR="00F7761B" w:rsidRPr="00AA53B4" w:rsidRDefault="00F7761B" w:rsidP="000B60BC">
            <w:pPr>
              <w:jc w:val="center"/>
              <w:rPr>
                <w:color w:val="000000"/>
                <w:sz w:val="22"/>
                <w:szCs w:val="22"/>
              </w:rPr>
            </w:pPr>
            <w:r w:rsidRPr="00AA53B4">
              <w:rPr>
                <w:color w:val="000000"/>
                <w:sz w:val="22"/>
                <w:szCs w:val="22"/>
              </w:rPr>
              <w:t>3713</w:t>
            </w:r>
          </w:p>
        </w:tc>
        <w:tc>
          <w:tcPr>
            <w:tcW w:w="696" w:type="dxa"/>
            <w:shd w:val="clear" w:color="auto" w:fill="auto"/>
            <w:noWrap/>
            <w:vAlign w:val="center"/>
            <w:hideMark/>
          </w:tcPr>
          <w:p w14:paraId="13F78F6C" w14:textId="77777777" w:rsidR="00F7761B" w:rsidRPr="00AA53B4" w:rsidRDefault="00F7761B" w:rsidP="000B60BC">
            <w:pPr>
              <w:jc w:val="center"/>
              <w:rPr>
                <w:color w:val="000000"/>
                <w:sz w:val="22"/>
                <w:szCs w:val="22"/>
              </w:rPr>
            </w:pPr>
            <w:r w:rsidRPr="00AA53B4">
              <w:rPr>
                <w:color w:val="000000"/>
                <w:sz w:val="22"/>
                <w:szCs w:val="22"/>
              </w:rPr>
              <w:t>3828</w:t>
            </w:r>
          </w:p>
        </w:tc>
        <w:tc>
          <w:tcPr>
            <w:tcW w:w="656" w:type="dxa"/>
            <w:shd w:val="clear" w:color="auto" w:fill="auto"/>
            <w:noWrap/>
            <w:vAlign w:val="center"/>
            <w:hideMark/>
          </w:tcPr>
          <w:p w14:paraId="1B45DCE8" w14:textId="77777777" w:rsidR="00F7761B" w:rsidRPr="00AA53B4" w:rsidRDefault="00F7761B" w:rsidP="000B60BC">
            <w:pPr>
              <w:jc w:val="center"/>
              <w:rPr>
                <w:color w:val="000000"/>
                <w:sz w:val="22"/>
                <w:szCs w:val="22"/>
              </w:rPr>
            </w:pPr>
            <w:r w:rsidRPr="00AA53B4">
              <w:rPr>
                <w:color w:val="000000"/>
                <w:sz w:val="22"/>
                <w:szCs w:val="22"/>
              </w:rPr>
              <w:t>4033</w:t>
            </w:r>
          </w:p>
        </w:tc>
        <w:tc>
          <w:tcPr>
            <w:tcW w:w="656" w:type="dxa"/>
            <w:shd w:val="clear" w:color="auto" w:fill="auto"/>
            <w:noWrap/>
            <w:vAlign w:val="center"/>
            <w:hideMark/>
          </w:tcPr>
          <w:p w14:paraId="62386C5F" w14:textId="77777777" w:rsidR="00F7761B" w:rsidRPr="00AA53B4" w:rsidRDefault="00F7761B" w:rsidP="000B60BC">
            <w:pPr>
              <w:jc w:val="center"/>
              <w:rPr>
                <w:color w:val="000000"/>
                <w:sz w:val="22"/>
                <w:szCs w:val="22"/>
              </w:rPr>
            </w:pPr>
            <w:r w:rsidRPr="00AA53B4">
              <w:rPr>
                <w:color w:val="000000"/>
                <w:sz w:val="22"/>
                <w:szCs w:val="22"/>
              </w:rPr>
              <w:t>4254</w:t>
            </w:r>
          </w:p>
        </w:tc>
        <w:tc>
          <w:tcPr>
            <w:tcW w:w="656" w:type="dxa"/>
            <w:shd w:val="clear" w:color="auto" w:fill="auto"/>
            <w:noWrap/>
            <w:vAlign w:val="center"/>
            <w:hideMark/>
          </w:tcPr>
          <w:p w14:paraId="29A26C47" w14:textId="77777777" w:rsidR="00F7761B" w:rsidRPr="00AA53B4" w:rsidRDefault="00F7761B" w:rsidP="000B60BC">
            <w:pPr>
              <w:jc w:val="center"/>
              <w:rPr>
                <w:color w:val="000000"/>
                <w:sz w:val="22"/>
                <w:szCs w:val="22"/>
              </w:rPr>
            </w:pPr>
            <w:r w:rsidRPr="00AA53B4">
              <w:rPr>
                <w:color w:val="000000"/>
                <w:sz w:val="22"/>
                <w:szCs w:val="22"/>
              </w:rPr>
              <w:t>4475</w:t>
            </w:r>
          </w:p>
        </w:tc>
        <w:tc>
          <w:tcPr>
            <w:tcW w:w="656" w:type="dxa"/>
            <w:shd w:val="clear" w:color="auto" w:fill="auto"/>
            <w:noWrap/>
            <w:vAlign w:val="center"/>
            <w:hideMark/>
          </w:tcPr>
          <w:p w14:paraId="5720AB9F" w14:textId="77777777" w:rsidR="00F7761B" w:rsidRPr="00AA53B4" w:rsidRDefault="00F7761B" w:rsidP="000B60BC">
            <w:pPr>
              <w:jc w:val="center"/>
              <w:rPr>
                <w:color w:val="000000"/>
                <w:sz w:val="22"/>
                <w:szCs w:val="22"/>
              </w:rPr>
            </w:pPr>
            <w:r w:rsidRPr="00AA53B4">
              <w:rPr>
                <w:color w:val="000000"/>
                <w:sz w:val="22"/>
                <w:szCs w:val="22"/>
              </w:rPr>
              <w:t>4708</w:t>
            </w:r>
          </w:p>
        </w:tc>
        <w:tc>
          <w:tcPr>
            <w:tcW w:w="656" w:type="dxa"/>
            <w:shd w:val="clear" w:color="auto" w:fill="auto"/>
            <w:noWrap/>
            <w:vAlign w:val="center"/>
            <w:hideMark/>
          </w:tcPr>
          <w:p w14:paraId="1B64C5B6" w14:textId="77777777" w:rsidR="00F7761B" w:rsidRPr="00AA53B4" w:rsidRDefault="00F7761B" w:rsidP="000B60BC">
            <w:pPr>
              <w:jc w:val="center"/>
              <w:rPr>
                <w:color w:val="000000"/>
                <w:sz w:val="22"/>
                <w:szCs w:val="22"/>
              </w:rPr>
            </w:pPr>
            <w:r w:rsidRPr="00AA53B4">
              <w:rPr>
                <w:color w:val="000000"/>
                <w:sz w:val="22"/>
                <w:szCs w:val="22"/>
              </w:rPr>
              <w:t>4930</w:t>
            </w:r>
          </w:p>
        </w:tc>
        <w:tc>
          <w:tcPr>
            <w:tcW w:w="656" w:type="dxa"/>
            <w:shd w:val="clear" w:color="auto" w:fill="auto"/>
            <w:noWrap/>
            <w:vAlign w:val="center"/>
            <w:hideMark/>
          </w:tcPr>
          <w:p w14:paraId="04018D85" w14:textId="77777777" w:rsidR="00F7761B" w:rsidRPr="00AA53B4" w:rsidRDefault="00F7761B" w:rsidP="000B60BC">
            <w:pPr>
              <w:jc w:val="center"/>
              <w:rPr>
                <w:color w:val="000000"/>
                <w:sz w:val="22"/>
                <w:szCs w:val="22"/>
              </w:rPr>
            </w:pPr>
            <w:r w:rsidRPr="00AA53B4">
              <w:rPr>
                <w:color w:val="000000"/>
                <w:sz w:val="22"/>
                <w:szCs w:val="22"/>
              </w:rPr>
              <w:t>5401</w:t>
            </w:r>
          </w:p>
        </w:tc>
        <w:tc>
          <w:tcPr>
            <w:tcW w:w="656" w:type="dxa"/>
            <w:shd w:val="clear" w:color="auto" w:fill="auto"/>
            <w:noWrap/>
            <w:vAlign w:val="center"/>
            <w:hideMark/>
          </w:tcPr>
          <w:p w14:paraId="4A9ED5D9" w14:textId="77777777" w:rsidR="00F7761B" w:rsidRPr="00AA53B4" w:rsidRDefault="00F7761B" w:rsidP="000B60BC">
            <w:pPr>
              <w:jc w:val="center"/>
              <w:rPr>
                <w:color w:val="000000"/>
                <w:sz w:val="22"/>
                <w:szCs w:val="22"/>
              </w:rPr>
            </w:pPr>
            <w:r w:rsidRPr="00AA53B4">
              <w:rPr>
                <w:color w:val="000000"/>
                <w:sz w:val="22"/>
                <w:szCs w:val="22"/>
              </w:rPr>
              <w:t>5617</w:t>
            </w:r>
          </w:p>
        </w:tc>
      </w:tr>
      <w:tr w:rsidR="00F7761B" w14:paraId="011B9D0D" w14:textId="77777777" w:rsidTr="000B60BC">
        <w:trPr>
          <w:trHeight w:val="315"/>
        </w:trPr>
        <w:tc>
          <w:tcPr>
            <w:tcW w:w="693" w:type="dxa"/>
            <w:shd w:val="clear" w:color="auto" w:fill="auto"/>
            <w:noWrap/>
            <w:vAlign w:val="center"/>
            <w:hideMark/>
          </w:tcPr>
          <w:p w14:paraId="7A63E879" w14:textId="77777777" w:rsidR="00F7761B" w:rsidRPr="00AA53B4" w:rsidRDefault="00F7761B" w:rsidP="000B60BC">
            <w:pPr>
              <w:jc w:val="center"/>
              <w:rPr>
                <w:color w:val="000000"/>
                <w:sz w:val="22"/>
                <w:szCs w:val="22"/>
              </w:rPr>
            </w:pPr>
            <w:r w:rsidRPr="00AA53B4">
              <w:rPr>
                <w:color w:val="000000"/>
                <w:sz w:val="22"/>
                <w:szCs w:val="22"/>
              </w:rPr>
              <w:t>3</w:t>
            </w:r>
          </w:p>
        </w:tc>
        <w:tc>
          <w:tcPr>
            <w:tcW w:w="1620" w:type="dxa"/>
            <w:shd w:val="clear" w:color="auto" w:fill="auto"/>
            <w:noWrap/>
            <w:vAlign w:val="center"/>
            <w:hideMark/>
          </w:tcPr>
          <w:p w14:paraId="65DA6C2E" w14:textId="77777777" w:rsidR="00F7761B" w:rsidRPr="00AA53B4" w:rsidRDefault="00F7761B" w:rsidP="000B60BC">
            <w:pPr>
              <w:jc w:val="center"/>
              <w:rPr>
                <w:color w:val="000000"/>
                <w:sz w:val="22"/>
                <w:szCs w:val="22"/>
              </w:rPr>
            </w:pPr>
            <w:r w:rsidRPr="00AA53B4">
              <w:rPr>
                <w:color w:val="000000"/>
                <w:sz w:val="22"/>
                <w:szCs w:val="22"/>
              </w:rPr>
              <w:t>BA + 16 Hours</w:t>
            </w:r>
          </w:p>
        </w:tc>
        <w:tc>
          <w:tcPr>
            <w:tcW w:w="696" w:type="dxa"/>
            <w:shd w:val="clear" w:color="auto" w:fill="auto"/>
            <w:noWrap/>
            <w:vAlign w:val="center"/>
            <w:hideMark/>
          </w:tcPr>
          <w:p w14:paraId="0775153A" w14:textId="77777777" w:rsidR="00F7761B" w:rsidRPr="00AA53B4" w:rsidRDefault="00F7761B" w:rsidP="000B60BC">
            <w:pPr>
              <w:jc w:val="center"/>
              <w:rPr>
                <w:color w:val="000000"/>
                <w:sz w:val="22"/>
                <w:szCs w:val="22"/>
              </w:rPr>
            </w:pPr>
            <w:r w:rsidRPr="00AA53B4">
              <w:rPr>
                <w:color w:val="000000"/>
                <w:sz w:val="22"/>
                <w:szCs w:val="22"/>
              </w:rPr>
              <w:t>3573</w:t>
            </w:r>
          </w:p>
        </w:tc>
        <w:tc>
          <w:tcPr>
            <w:tcW w:w="696" w:type="dxa"/>
            <w:shd w:val="clear" w:color="auto" w:fill="auto"/>
            <w:noWrap/>
            <w:vAlign w:val="center"/>
            <w:hideMark/>
          </w:tcPr>
          <w:p w14:paraId="31BC16DB" w14:textId="77777777" w:rsidR="00F7761B" w:rsidRPr="00AA53B4" w:rsidRDefault="00F7761B" w:rsidP="000B60BC">
            <w:pPr>
              <w:jc w:val="center"/>
              <w:rPr>
                <w:color w:val="000000"/>
                <w:sz w:val="22"/>
                <w:szCs w:val="22"/>
              </w:rPr>
            </w:pPr>
            <w:r w:rsidRPr="00AA53B4">
              <w:rPr>
                <w:color w:val="000000"/>
                <w:sz w:val="22"/>
                <w:szCs w:val="22"/>
              </w:rPr>
              <w:t>3689</w:t>
            </w:r>
          </w:p>
        </w:tc>
        <w:tc>
          <w:tcPr>
            <w:tcW w:w="696" w:type="dxa"/>
            <w:shd w:val="clear" w:color="auto" w:fill="auto"/>
            <w:noWrap/>
            <w:vAlign w:val="center"/>
            <w:hideMark/>
          </w:tcPr>
          <w:p w14:paraId="17C59FA9" w14:textId="77777777" w:rsidR="00F7761B" w:rsidRPr="00AA53B4" w:rsidRDefault="00F7761B" w:rsidP="000B60BC">
            <w:pPr>
              <w:jc w:val="center"/>
              <w:rPr>
                <w:color w:val="000000"/>
                <w:sz w:val="22"/>
                <w:szCs w:val="22"/>
              </w:rPr>
            </w:pPr>
            <w:r w:rsidRPr="00AA53B4">
              <w:rPr>
                <w:color w:val="000000"/>
                <w:sz w:val="22"/>
                <w:szCs w:val="22"/>
              </w:rPr>
              <w:t>3808</w:t>
            </w:r>
          </w:p>
        </w:tc>
        <w:tc>
          <w:tcPr>
            <w:tcW w:w="696" w:type="dxa"/>
            <w:shd w:val="clear" w:color="auto" w:fill="auto"/>
            <w:noWrap/>
            <w:vAlign w:val="center"/>
            <w:hideMark/>
          </w:tcPr>
          <w:p w14:paraId="138AD08B" w14:textId="77777777" w:rsidR="00F7761B" w:rsidRPr="00AA53B4" w:rsidRDefault="00F7761B" w:rsidP="000B60BC">
            <w:pPr>
              <w:jc w:val="center"/>
              <w:rPr>
                <w:color w:val="000000"/>
                <w:sz w:val="22"/>
                <w:szCs w:val="22"/>
              </w:rPr>
            </w:pPr>
            <w:r w:rsidRPr="00AA53B4">
              <w:rPr>
                <w:color w:val="000000"/>
                <w:sz w:val="22"/>
                <w:szCs w:val="22"/>
              </w:rPr>
              <w:t>3926</w:t>
            </w:r>
          </w:p>
        </w:tc>
        <w:tc>
          <w:tcPr>
            <w:tcW w:w="656" w:type="dxa"/>
            <w:shd w:val="clear" w:color="auto" w:fill="auto"/>
            <w:noWrap/>
            <w:vAlign w:val="center"/>
            <w:hideMark/>
          </w:tcPr>
          <w:p w14:paraId="4F6F162C" w14:textId="77777777" w:rsidR="00F7761B" w:rsidRPr="00AA53B4" w:rsidRDefault="00F7761B" w:rsidP="000B60BC">
            <w:pPr>
              <w:jc w:val="center"/>
              <w:rPr>
                <w:color w:val="000000"/>
                <w:sz w:val="22"/>
                <w:szCs w:val="22"/>
              </w:rPr>
            </w:pPr>
            <w:r w:rsidRPr="00AA53B4">
              <w:rPr>
                <w:color w:val="000000"/>
                <w:sz w:val="22"/>
                <w:szCs w:val="22"/>
              </w:rPr>
              <w:t>4158</w:t>
            </w:r>
          </w:p>
        </w:tc>
        <w:tc>
          <w:tcPr>
            <w:tcW w:w="656" w:type="dxa"/>
            <w:shd w:val="clear" w:color="auto" w:fill="auto"/>
            <w:noWrap/>
            <w:vAlign w:val="center"/>
            <w:hideMark/>
          </w:tcPr>
          <w:p w14:paraId="73B2803B" w14:textId="77777777" w:rsidR="00F7761B" w:rsidRPr="00AA53B4" w:rsidRDefault="00F7761B" w:rsidP="000B60BC">
            <w:pPr>
              <w:jc w:val="center"/>
              <w:rPr>
                <w:color w:val="000000"/>
                <w:sz w:val="22"/>
                <w:szCs w:val="22"/>
              </w:rPr>
            </w:pPr>
            <w:r w:rsidRPr="00AA53B4">
              <w:rPr>
                <w:color w:val="000000"/>
                <w:sz w:val="22"/>
                <w:szCs w:val="22"/>
              </w:rPr>
              <w:t>4391</w:t>
            </w:r>
          </w:p>
        </w:tc>
        <w:tc>
          <w:tcPr>
            <w:tcW w:w="656" w:type="dxa"/>
            <w:shd w:val="clear" w:color="auto" w:fill="auto"/>
            <w:noWrap/>
            <w:vAlign w:val="center"/>
            <w:hideMark/>
          </w:tcPr>
          <w:p w14:paraId="21EE4701" w14:textId="77777777" w:rsidR="00F7761B" w:rsidRPr="00AA53B4" w:rsidRDefault="00F7761B" w:rsidP="000B60BC">
            <w:pPr>
              <w:jc w:val="center"/>
              <w:rPr>
                <w:color w:val="000000"/>
                <w:sz w:val="22"/>
                <w:szCs w:val="22"/>
              </w:rPr>
            </w:pPr>
            <w:r w:rsidRPr="00AA53B4">
              <w:rPr>
                <w:color w:val="000000"/>
                <w:sz w:val="22"/>
                <w:szCs w:val="22"/>
              </w:rPr>
              <w:t>4618</w:t>
            </w:r>
          </w:p>
        </w:tc>
        <w:tc>
          <w:tcPr>
            <w:tcW w:w="656" w:type="dxa"/>
            <w:shd w:val="clear" w:color="auto" w:fill="auto"/>
            <w:noWrap/>
            <w:vAlign w:val="center"/>
            <w:hideMark/>
          </w:tcPr>
          <w:p w14:paraId="4D26B6AC" w14:textId="77777777" w:rsidR="00F7761B" w:rsidRPr="00AA53B4" w:rsidRDefault="00F7761B" w:rsidP="000B60BC">
            <w:pPr>
              <w:jc w:val="center"/>
              <w:rPr>
                <w:color w:val="000000"/>
                <w:sz w:val="22"/>
                <w:szCs w:val="22"/>
              </w:rPr>
            </w:pPr>
            <w:r w:rsidRPr="00AA53B4">
              <w:rPr>
                <w:color w:val="000000"/>
                <w:sz w:val="22"/>
                <w:szCs w:val="22"/>
              </w:rPr>
              <w:t>4840</w:t>
            </w:r>
          </w:p>
        </w:tc>
        <w:tc>
          <w:tcPr>
            <w:tcW w:w="656" w:type="dxa"/>
            <w:shd w:val="clear" w:color="auto" w:fill="auto"/>
            <w:noWrap/>
            <w:vAlign w:val="center"/>
            <w:hideMark/>
          </w:tcPr>
          <w:p w14:paraId="613ABEFF" w14:textId="77777777" w:rsidR="00F7761B" w:rsidRPr="00AA53B4" w:rsidRDefault="00F7761B" w:rsidP="000B60BC">
            <w:pPr>
              <w:jc w:val="center"/>
              <w:rPr>
                <w:color w:val="000000"/>
                <w:sz w:val="22"/>
                <w:szCs w:val="22"/>
              </w:rPr>
            </w:pPr>
            <w:r w:rsidRPr="00AA53B4">
              <w:rPr>
                <w:color w:val="000000"/>
                <w:sz w:val="22"/>
                <w:szCs w:val="22"/>
              </w:rPr>
              <w:t>5085</w:t>
            </w:r>
          </w:p>
        </w:tc>
        <w:tc>
          <w:tcPr>
            <w:tcW w:w="656" w:type="dxa"/>
            <w:shd w:val="clear" w:color="auto" w:fill="auto"/>
            <w:noWrap/>
            <w:vAlign w:val="center"/>
            <w:hideMark/>
          </w:tcPr>
          <w:p w14:paraId="25BE26AA" w14:textId="77777777" w:rsidR="00F7761B" w:rsidRPr="00AA53B4" w:rsidRDefault="00F7761B" w:rsidP="000B60BC">
            <w:pPr>
              <w:jc w:val="center"/>
              <w:rPr>
                <w:color w:val="000000"/>
                <w:sz w:val="22"/>
                <w:szCs w:val="22"/>
              </w:rPr>
            </w:pPr>
            <w:r w:rsidRPr="00AA53B4">
              <w:rPr>
                <w:color w:val="000000"/>
                <w:sz w:val="22"/>
                <w:szCs w:val="22"/>
              </w:rPr>
              <w:t>5578</w:t>
            </w:r>
          </w:p>
        </w:tc>
        <w:tc>
          <w:tcPr>
            <w:tcW w:w="656" w:type="dxa"/>
            <w:shd w:val="clear" w:color="auto" w:fill="auto"/>
            <w:noWrap/>
            <w:vAlign w:val="center"/>
            <w:hideMark/>
          </w:tcPr>
          <w:p w14:paraId="0ADDFC10" w14:textId="77777777" w:rsidR="00F7761B" w:rsidRPr="00AA53B4" w:rsidRDefault="00F7761B" w:rsidP="000B60BC">
            <w:pPr>
              <w:jc w:val="center"/>
              <w:rPr>
                <w:color w:val="000000"/>
                <w:sz w:val="22"/>
                <w:szCs w:val="22"/>
              </w:rPr>
            </w:pPr>
            <w:r w:rsidRPr="00AA53B4">
              <w:rPr>
                <w:color w:val="000000"/>
                <w:sz w:val="22"/>
                <w:szCs w:val="22"/>
              </w:rPr>
              <w:t>5801</w:t>
            </w:r>
          </w:p>
        </w:tc>
      </w:tr>
      <w:tr w:rsidR="00F7761B" w14:paraId="1DEF4FFD" w14:textId="77777777" w:rsidTr="000B60BC">
        <w:trPr>
          <w:trHeight w:val="315"/>
        </w:trPr>
        <w:tc>
          <w:tcPr>
            <w:tcW w:w="693" w:type="dxa"/>
            <w:shd w:val="clear" w:color="auto" w:fill="auto"/>
            <w:noWrap/>
            <w:vAlign w:val="center"/>
            <w:hideMark/>
          </w:tcPr>
          <w:p w14:paraId="1B64A7C8" w14:textId="77777777" w:rsidR="00F7761B" w:rsidRPr="00AA53B4" w:rsidRDefault="00F7761B" w:rsidP="000B60BC">
            <w:pPr>
              <w:jc w:val="center"/>
              <w:rPr>
                <w:color w:val="000000"/>
                <w:sz w:val="22"/>
                <w:szCs w:val="22"/>
              </w:rPr>
            </w:pPr>
            <w:r w:rsidRPr="00AA53B4">
              <w:rPr>
                <w:color w:val="000000"/>
                <w:sz w:val="22"/>
                <w:szCs w:val="22"/>
              </w:rPr>
              <w:t>4</w:t>
            </w:r>
          </w:p>
        </w:tc>
        <w:tc>
          <w:tcPr>
            <w:tcW w:w="1620" w:type="dxa"/>
            <w:shd w:val="clear" w:color="auto" w:fill="auto"/>
            <w:noWrap/>
            <w:vAlign w:val="center"/>
            <w:hideMark/>
          </w:tcPr>
          <w:p w14:paraId="7F857600" w14:textId="77777777" w:rsidR="00F7761B" w:rsidRPr="00AA53B4" w:rsidRDefault="00F7761B" w:rsidP="000B60BC">
            <w:pPr>
              <w:jc w:val="center"/>
              <w:rPr>
                <w:color w:val="000000"/>
                <w:sz w:val="22"/>
                <w:szCs w:val="22"/>
              </w:rPr>
            </w:pPr>
            <w:r w:rsidRPr="00AA53B4">
              <w:rPr>
                <w:color w:val="000000"/>
                <w:sz w:val="22"/>
                <w:szCs w:val="22"/>
              </w:rPr>
              <w:t>BA + 24 Hours</w:t>
            </w:r>
          </w:p>
        </w:tc>
        <w:tc>
          <w:tcPr>
            <w:tcW w:w="696" w:type="dxa"/>
            <w:shd w:val="clear" w:color="auto" w:fill="auto"/>
            <w:noWrap/>
            <w:vAlign w:val="center"/>
            <w:hideMark/>
          </w:tcPr>
          <w:p w14:paraId="3E0CDB3E" w14:textId="77777777" w:rsidR="00F7761B" w:rsidRPr="00AA53B4" w:rsidRDefault="00F7761B" w:rsidP="000B60BC">
            <w:pPr>
              <w:jc w:val="center"/>
              <w:rPr>
                <w:color w:val="000000"/>
                <w:sz w:val="22"/>
                <w:szCs w:val="22"/>
              </w:rPr>
            </w:pPr>
            <w:r w:rsidRPr="00AA53B4">
              <w:rPr>
                <w:color w:val="000000"/>
                <w:sz w:val="22"/>
                <w:szCs w:val="22"/>
              </w:rPr>
              <w:t>3673</w:t>
            </w:r>
          </w:p>
        </w:tc>
        <w:tc>
          <w:tcPr>
            <w:tcW w:w="696" w:type="dxa"/>
            <w:shd w:val="clear" w:color="auto" w:fill="auto"/>
            <w:noWrap/>
            <w:vAlign w:val="center"/>
            <w:hideMark/>
          </w:tcPr>
          <w:p w14:paraId="0E43B7B6" w14:textId="77777777" w:rsidR="00F7761B" w:rsidRPr="00AA53B4" w:rsidRDefault="00F7761B" w:rsidP="000B60BC">
            <w:pPr>
              <w:jc w:val="center"/>
              <w:rPr>
                <w:color w:val="000000"/>
                <w:sz w:val="22"/>
                <w:szCs w:val="22"/>
              </w:rPr>
            </w:pPr>
            <w:r w:rsidRPr="00AA53B4">
              <w:rPr>
                <w:color w:val="000000"/>
                <w:sz w:val="22"/>
                <w:szCs w:val="22"/>
              </w:rPr>
              <w:t>3793</w:t>
            </w:r>
          </w:p>
        </w:tc>
        <w:tc>
          <w:tcPr>
            <w:tcW w:w="696" w:type="dxa"/>
            <w:shd w:val="clear" w:color="auto" w:fill="auto"/>
            <w:noWrap/>
            <w:vAlign w:val="center"/>
            <w:hideMark/>
          </w:tcPr>
          <w:p w14:paraId="56EB80F4" w14:textId="77777777" w:rsidR="00F7761B" w:rsidRPr="00AA53B4" w:rsidRDefault="00F7761B" w:rsidP="000B60BC">
            <w:pPr>
              <w:jc w:val="center"/>
              <w:rPr>
                <w:color w:val="000000"/>
                <w:sz w:val="22"/>
                <w:szCs w:val="22"/>
              </w:rPr>
            </w:pPr>
            <w:r w:rsidRPr="00AA53B4">
              <w:rPr>
                <w:color w:val="000000"/>
                <w:sz w:val="22"/>
                <w:szCs w:val="22"/>
              </w:rPr>
              <w:t>3915</w:t>
            </w:r>
          </w:p>
        </w:tc>
        <w:tc>
          <w:tcPr>
            <w:tcW w:w="696" w:type="dxa"/>
            <w:shd w:val="clear" w:color="auto" w:fill="auto"/>
            <w:noWrap/>
            <w:vAlign w:val="center"/>
            <w:hideMark/>
          </w:tcPr>
          <w:p w14:paraId="23BF078E" w14:textId="77777777" w:rsidR="00F7761B" w:rsidRPr="00AA53B4" w:rsidRDefault="00F7761B" w:rsidP="000B60BC">
            <w:pPr>
              <w:jc w:val="center"/>
              <w:rPr>
                <w:color w:val="000000"/>
                <w:sz w:val="22"/>
                <w:szCs w:val="22"/>
              </w:rPr>
            </w:pPr>
            <w:r w:rsidRPr="00AA53B4">
              <w:rPr>
                <w:color w:val="000000"/>
                <w:sz w:val="22"/>
                <w:szCs w:val="22"/>
              </w:rPr>
              <w:t>4035</w:t>
            </w:r>
          </w:p>
        </w:tc>
        <w:tc>
          <w:tcPr>
            <w:tcW w:w="656" w:type="dxa"/>
            <w:shd w:val="clear" w:color="auto" w:fill="auto"/>
            <w:noWrap/>
            <w:vAlign w:val="center"/>
            <w:hideMark/>
          </w:tcPr>
          <w:p w14:paraId="7291902D" w14:textId="77777777" w:rsidR="00F7761B" w:rsidRPr="00AA53B4" w:rsidRDefault="00F7761B" w:rsidP="000B60BC">
            <w:pPr>
              <w:jc w:val="center"/>
              <w:rPr>
                <w:color w:val="000000"/>
                <w:sz w:val="22"/>
                <w:szCs w:val="22"/>
              </w:rPr>
            </w:pPr>
            <w:r w:rsidRPr="00AA53B4">
              <w:rPr>
                <w:color w:val="000000"/>
                <w:sz w:val="22"/>
                <w:szCs w:val="22"/>
              </w:rPr>
              <w:t>4281</w:t>
            </w:r>
          </w:p>
        </w:tc>
        <w:tc>
          <w:tcPr>
            <w:tcW w:w="656" w:type="dxa"/>
            <w:shd w:val="clear" w:color="auto" w:fill="auto"/>
            <w:noWrap/>
            <w:vAlign w:val="center"/>
            <w:hideMark/>
          </w:tcPr>
          <w:p w14:paraId="5554F406" w14:textId="77777777" w:rsidR="00F7761B" w:rsidRPr="00AA53B4" w:rsidRDefault="00F7761B" w:rsidP="000B60BC">
            <w:pPr>
              <w:jc w:val="center"/>
              <w:rPr>
                <w:color w:val="000000"/>
                <w:sz w:val="22"/>
                <w:szCs w:val="22"/>
              </w:rPr>
            </w:pPr>
            <w:r w:rsidRPr="00AA53B4">
              <w:rPr>
                <w:color w:val="000000"/>
                <w:sz w:val="22"/>
                <w:szCs w:val="22"/>
              </w:rPr>
              <w:t>4520</w:t>
            </w:r>
          </w:p>
        </w:tc>
        <w:tc>
          <w:tcPr>
            <w:tcW w:w="656" w:type="dxa"/>
            <w:shd w:val="clear" w:color="auto" w:fill="auto"/>
            <w:noWrap/>
            <w:vAlign w:val="center"/>
            <w:hideMark/>
          </w:tcPr>
          <w:p w14:paraId="372276C0" w14:textId="77777777" w:rsidR="00F7761B" w:rsidRPr="00AA53B4" w:rsidRDefault="00F7761B" w:rsidP="000B60BC">
            <w:pPr>
              <w:jc w:val="center"/>
              <w:rPr>
                <w:color w:val="000000"/>
                <w:sz w:val="22"/>
                <w:szCs w:val="22"/>
              </w:rPr>
            </w:pPr>
            <w:r w:rsidRPr="00AA53B4">
              <w:rPr>
                <w:color w:val="000000"/>
                <w:sz w:val="22"/>
                <w:szCs w:val="22"/>
              </w:rPr>
              <w:t>4759</w:t>
            </w:r>
          </w:p>
        </w:tc>
        <w:tc>
          <w:tcPr>
            <w:tcW w:w="656" w:type="dxa"/>
            <w:shd w:val="clear" w:color="auto" w:fill="auto"/>
            <w:noWrap/>
            <w:vAlign w:val="center"/>
            <w:hideMark/>
          </w:tcPr>
          <w:p w14:paraId="40328528" w14:textId="77777777" w:rsidR="00F7761B" w:rsidRPr="00AA53B4" w:rsidRDefault="00F7761B" w:rsidP="000B60BC">
            <w:pPr>
              <w:jc w:val="center"/>
              <w:rPr>
                <w:color w:val="000000"/>
                <w:sz w:val="22"/>
                <w:szCs w:val="22"/>
              </w:rPr>
            </w:pPr>
            <w:r w:rsidRPr="00AA53B4">
              <w:rPr>
                <w:color w:val="000000"/>
                <w:sz w:val="22"/>
                <w:szCs w:val="22"/>
              </w:rPr>
              <w:t>5007</w:t>
            </w:r>
          </w:p>
        </w:tc>
        <w:tc>
          <w:tcPr>
            <w:tcW w:w="656" w:type="dxa"/>
            <w:shd w:val="clear" w:color="auto" w:fill="auto"/>
            <w:noWrap/>
            <w:vAlign w:val="center"/>
            <w:hideMark/>
          </w:tcPr>
          <w:p w14:paraId="6D2B2E77" w14:textId="77777777" w:rsidR="00F7761B" w:rsidRPr="00AA53B4" w:rsidRDefault="00F7761B" w:rsidP="000B60BC">
            <w:pPr>
              <w:jc w:val="center"/>
              <w:rPr>
                <w:color w:val="000000"/>
                <w:sz w:val="22"/>
                <w:szCs w:val="22"/>
              </w:rPr>
            </w:pPr>
            <w:r w:rsidRPr="00AA53B4">
              <w:rPr>
                <w:color w:val="000000"/>
                <w:sz w:val="22"/>
                <w:szCs w:val="22"/>
              </w:rPr>
              <w:t>5244</w:t>
            </w:r>
          </w:p>
        </w:tc>
        <w:tc>
          <w:tcPr>
            <w:tcW w:w="656" w:type="dxa"/>
            <w:shd w:val="clear" w:color="auto" w:fill="auto"/>
            <w:noWrap/>
            <w:vAlign w:val="center"/>
            <w:hideMark/>
          </w:tcPr>
          <w:p w14:paraId="2CA26A64" w14:textId="77777777" w:rsidR="00F7761B" w:rsidRPr="00AA53B4" w:rsidRDefault="00F7761B" w:rsidP="000B60BC">
            <w:pPr>
              <w:jc w:val="center"/>
              <w:rPr>
                <w:color w:val="000000"/>
                <w:sz w:val="22"/>
                <w:szCs w:val="22"/>
              </w:rPr>
            </w:pPr>
            <w:r w:rsidRPr="00AA53B4">
              <w:rPr>
                <w:color w:val="000000"/>
                <w:sz w:val="22"/>
                <w:szCs w:val="22"/>
              </w:rPr>
              <w:t>5757</w:t>
            </w:r>
          </w:p>
        </w:tc>
        <w:tc>
          <w:tcPr>
            <w:tcW w:w="656" w:type="dxa"/>
            <w:shd w:val="clear" w:color="auto" w:fill="auto"/>
            <w:noWrap/>
            <w:vAlign w:val="center"/>
            <w:hideMark/>
          </w:tcPr>
          <w:p w14:paraId="6DD84C2D" w14:textId="77777777" w:rsidR="00F7761B" w:rsidRPr="00AA53B4" w:rsidRDefault="00F7761B" w:rsidP="000B60BC">
            <w:pPr>
              <w:jc w:val="center"/>
              <w:rPr>
                <w:color w:val="000000"/>
                <w:sz w:val="22"/>
                <w:szCs w:val="22"/>
              </w:rPr>
            </w:pPr>
            <w:r w:rsidRPr="00AA53B4">
              <w:rPr>
                <w:color w:val="000000"/>
                <w:sz w:val="22"/>
                <w:szCs w:val="22"/>
              </w:rPr>
              <w:t>5990</w:t>
            </w:r>
          </w:p>
        </w:tc>
      </w:tr>
      <w:tr w:rsidR="00F7761B" w14:paraId="3C786BF7" w14:textId="77777777" w:rsidTr="000B60BC">
        <w:trPr>
          <w:trHeight w:val="315"/>
        </w:trPr>
        <w:tc>
          <w:tcPr>
            <w:tcW w:w="693" w:type="dxa"/>
            <w:shd w:val="clear" w:color="auto" w:fill="auto"/>
            <w:noWrap/>
            <w:vAlign w:val="center"/>
            <w:hideMark/>
          </w:tcPr>
          <w:p w14:paraId="00DC5749" w14:textId="77777777" w:rsidR="00F7761B" w:rsidRPr="00AA53B4" w:rsidRDefault="00F7761B" w:rsidP="000B60BC">
            <w:pPr>
              <w:jc w:val="center"/>
              <w:rPr>
                <w:color w:val="000000"/>
                <w:sz w:val="22"/>
                <w:szCs w:val="22"/>
              </w:rPr>
            </w:pPr>
            <w:r w:rsidRPr="00AA53B4">
              <w:rPr>
                <w:color w:val="000000"/>
                <w:sz w:val="22"/>
                <w:szCs w:val="22"/>
              </w:rPr>
              <w:t>5</w:t>
            </w:r>
          </w:p>
        </w:tc>
        <w:tc>
          <w:tcPr>
            <w:tcW w:w="1620" w:type="dxa"/>
            <w:shd w:val="clear" w:color="auto" w:fill="auto"/>
            <w:noWrap/>
            <w:vAlign w:val="center"/>
            <w:hideMark/>
          </w:tcPr>
          <w:p w14:paraId="200D2BBE" w14:textId="77777777" w:rsidR="00F7761B" w:rsidRPr="00AA53B4" w:rsidRDefault="00F7761B" w:rsidP="000B60BC">
            <w:pPr>
              <w:jc w:val="center"/>
              <w:rPr>
                <w:color w:val="000000"/>
                <w:sz w:val="22"/>
                <w:szCs w:val="22"/>
              </w:rPr>
            </w:pPr>
            <w:r w:rsidRPr="00AA53B4">
              <w:rPr>
                <w:color w:val="000000"/>
                <w:sz w:val="22"/>
                <w:szCs w:val="22"/>
              </w:rPr>
              <w:t>MA</w:t>
            </w:r>
          </w:p>
        </w:tc>
        <w:tc>
          <w:tcPr>
            <w:tcW w:w="696" w:type="dxa"/>
            <w:shd w:val="clear" w:color="auto" w:fill="auto"/>
            <w:noWrap/>
            <w:vAlign w:val="center"/>
            <w:hideMark/>
          </w:tcPr>
          <w:p w14:paraId="3453CF8C" w14:textId="77777777" w:rsidR="00F7761B" w:rsidRPr="00AA53B4" w:rsidRDefault="00F7761B" w:rsidP="000B60BC">
            <w:pPr>
              <w:jc w:val="center"/>
              <w:rPr>
                <w:color w:val="000000"/>
                <w:sz w:val="22"/>
                <w:szCs w:val="22"/>
              </w:rPr>
            </w:pPr>
            <w:r w:rsidRPr="00AA53B4">
              <w:rPr>
                <w:color w:val="000000"/>
                <w:sz w:val="22"/>
                <w:szCs w:val="22"/>
              </w:rPr>
              <w:t>3786</w:t>
            </w:r>
          </w:p>
        </w:tc>
        <w:tc>
          <w:tcPr>
            <w:tcW w:w="696" w:type="dxa"/>
            <w:shd w:val="clear" w:color="auto" w:fill="auto"/>
            <w:noWrap/>
            <w:vAlign w:val="center"/>
            <w:hideMark/>
          </w:tcPr>
          <w:p w14:paraId="0E4E03B1" w14:textId="77777777" w:rsidR="00F7761B" w:rsidRPr="00AA53B4" w:rsidRDefault="00F7761B" w:rsidP="000B60BC">
            <w:pPr>
              <w:jc w:val="center"/>
              <w:rPr>
                <w:color w:val="000000"/>
                <w:sz w:val="22"/>
                <w:szCs w:val="22"/>
              </w:rPr>
            </w:pPr>
            <w:r w:rsidRPr="00AA53B4">
              <w:rPr>
                <w:color w:val="000000"/>
                <w:sz w:val="22"/>
                <w:szCs w:val="22"/>
              </w:rPr>
              <w:t>3910</w:t>
            </w:r>
          </w:p>
        </w:tc>
        <w:tc>
          <w:tcPr>
            <w:tcW w:w="696" w:type="dxa"/>
            <w:shd w:val="clear" w:color="auto" w:fill="auto"/>
            <w:noWrap/>
            <w:vAlign w:val="center"/>
            <w:hideMark/>
          </w:tcPr>
          <w:p w14:paraId="61F0669E" w14:textId="77777777" w:rsidR="00F7761B" w:rsidRPr="00AA53B4" w:rsidRDefault="00F7761B" w:rsidP="000B60BC">
            <w:pPr>
              <w:jc w:val="center"/>
              <w:rPr>
                <w:color w:val="000000"/>
                <w:sz w:val="22"/>
                <w:szCs w:val="22"/>
              </w:rPr>
            </w:pPr>
            <w:r w:rsidRPr="00AA53B4">
              <w:rPr>
                <w:color w:val="000000"/>
                <w:sz w:val="22"/>
                <w:szCs w:val="22"/>
              </w:rPr>
              <w:t>4035</w:t>
            </w:r>
          </w:p>
        </w:tc>
        <w:tc>
          <w:tcPr>
            <w:tcW w:w="696" w:type="dxa"/>
            <w:shd w:val="clear" w:color="auto" w:fill="auto"/>
            <w:noWrap/>
            <w:vAlign w:val="center"/>
            <w:hideMark/>
          </w:tcPr>
          <w:p w14:paraId="5E9D9E44" w14:textId="77777777" w:rsidR="00F7761B" w:rsidRPr="00AA53B4" w:rsidRDefault="00F7761B" w:rsidP="000B60BC">
            <w:pPr>
              <w:jc w:val="center"/>
              <w:rPr>
                <w:color w:val="000000"/>
                <w:sz w:val="22"/>
                <w:szCs w:val="22"/>
              </w:rPr>
            </w:pPr>
            <w:r w:rsidRPr="00AA53B4">
              <w:rPr>
                <w:color w:val="000000"/>
                <w:sz w:val="22"/>
                <w:szCs w:val="22"/>
              </w:rPr>
              <w:t>4160</w:t>
            </w:r>
          </w:p>
        </w:tc>
        <w:tc>
          <w:tcPr>
            <w:tcW w:w="656" w:type="dxa"/>
            <w:shd w:val="clear" w:color="auto" w:fill="auto"/>
            <w:noWrap/>
            <w:vAlign w:val="center"/>
            <w:hideMark/>
          </w:tcPr>
          <w:p w14:paraId="5FCD7736" w14:textId="77777777" w:rsidR="00F7761B" w:rsidRPr="00AA53B4" w:rsidRDefault="00F7761B" w:rsidP="000B60BC">
            <w:pPr>
              <w:jc w:val="center"/>
              <w:rPr>
                <w:color w:val="000000"/>
                <w:sz w:val="22"/>
                <w:szCs w:val="22"/>
              </w:rPr>
            </w:pPr>
            <w:r w:rsidRPr="00AA53B4">
              <w:rPr>
                <w:color w:val="000000"/>
                <w:sz w:val="22"/>
                <w:szCs w:val="22"/>
              </w:rPr>
              <w:t>4403</w:t>
            </w:r>
          </w:p>
        </w:tc>
        <w:tc>
          <w:tcPr>
            <w:tcW w:w="656" w:type="dxa"/>
            <w:shd w:val="clear" w:color="auto" w:fill="auto"/>
            <w:noWrap/>
            <w:vAlign w:val="center"/>
            <w:hideMark/>
          </w:tcPr>
          <w:p w14:paraId="68632AA8" w14:textId="77777777" w:rsidR="00F7761B" w:rsidRPr="00AA53B4" w:rsidRDefault="00F7761B" w:rsidP="000B60BC">
            <w:pPr>
              <w:jc w:val="center"/>
              <w:rPr>
                <w:color w:val="000000"/>
                <w:sz w:val="22"/>
                <w:szCs w:val="22"/>
              </w:rPr>
            </w:pPr>
            <w:r w:rsidRPr="00AA53B4">
              <w:rPr>
                <w:color w:val="000000"/>
                <w:sz w:val="22"/>
                <w:szCs w:val="22"/>
              </w:rPr>
              <w:t>4651</w:t>
            </w:r>
          </w:p>
        </w:tc>
        <w:tc>
          <w:tcPr>
            <w:tcW w:w="656" w:type="dxa"/>
            <w:shd w:val="clear" w:color="auto" w:fill="auto"/>
            <w:noWrap/>
            <w:vAlign w:val="center"/>
            <w:hideMark/>
          </w:tcPr>
          <w:p w14:paraId="3F685948" w14:textId="77777777" w:rsidR="00F7761B" w:rsidRPr="00AA53B4" w:rsidRDefault="00F7761B" w:rsidP="000B60BC">
            <w:pPr>
              <w:jc w:val="center"/>
              <w:rPr>
                <w:color w:val="000000"/>
                <w:sz w:val="22"/>
                <w:szCs w:val="22"/>
              </w:rPr>
            </w:pPr>
            <w:r w:rsidRPr="00AA53B4">
              <w:rPr>
                <w:color w:val="000000"/>
                <w:sz w:val="22"/>
                <w:szCs w:val="22"/>
              </w:rPr>
              <w:t>4899</w:t>
            </w:r>
          </w:p>
        </w:tc>
        <w:tc>
          <w:tcPr>
            <w:tcW w:w="656" w:type="dxa"/>
            <w:shd w:val="clear" w:color="auto" w:fill="auto"/>
            <w:noWrap/>
            <w:vAlign w:val="center"/>
            <w:hideMark/>
          </w:tcPr>
          <w:p w14:paraId="2135E85D" w14:textId="77777777" w:rsidR="00F7761B" w:rsidRPr="00AA53B4" w:rsidRDefault="00F7761B" w:rsidP="000B60BC">
            <w:pPr>
              <w:jc w:val="center"/>
              <w:rPr>
                <w:color w:val="000000"/>
                <w:sz w:val="22"/>
                <w:szCs w:val="22"/>
              </w:rPr>
            </w:pPr>
            <w:r w:rsidRPr="00AA53B4">
              <w:rPr>
                <w:color w:val="000000"/>
                <w:sz w:val="22"/>
                <w:szCs w:val="22"/>
              </w:rPr>
              <w:t>5156</w:t>
            </w:r>
          </w:p>
        </w:tc>
        <w:tc>
          <w:tcPr>
            <w:tcW w:w="656" w:type="dxa"/>
            <w:shd w:val="clear" w:color="auto" w:fill="auto"/>
            <w:noWrap/>
            <w:vAlign w:val="center"/>
            <w:hideMark/>
          </w:tcPr>
          <w:p w14:paraId="2C1FFD05" w14:textId="77777777" w:rsidR="00F7761B" w:rsidRPr="00AA53B4" w:rsidRDefault="00F7761B" w:rsidP="000B60BC">
            <w:pPr>
              <w:jc w:val="center"/>
              <w:rPr>
                <w:color w:val="000000"/>
                <w:sz w:val="22"/>
                <w:szCs w:val="22"/>
              </w:rPr>
            </w:pPr>
            <w:r w:rsidRPr="00AA53B4">
              <w:rPr>
                <w:color w:val="000000"/>
                <w:sz w:val="22"/>
                <w:szCs w:val="22"/>
              </w:rPr>
              <w:t>5398</w:t>
            </w:r>
          </w:p>
        </w:tc>
        <w:tc>
          <w:tcPr>
            <w:tcW w:w="656" w:type="dxa"/>
            <w:shd w:val="clear" w:color="auto" w:fill="auto"/>
            <w:noWrap/>
            <w:vAlign w:val="center"/>
            <w:hideMark/>
          </w:tcPr>
          <w:p w14:paraId="623A7C5C" w14:textId="77777777" w:rsidR="00F7761B" w:rsidRPr="00AA53B4" w:rsidRDefault="00F7761B" w:rsidP="000B60BC">
            <w:pPr>
              <w:jc w:val="center"/>
              <w:rPr>
                <w:color w:val="000000"/>
                <w:sz w:val="22"/>
                <w:szCs w:val="22"/>
              </w:rPr>
            </w:pPr>
            <w:r w:rsidRPr="00AA53B4">
              <w:rPr>
                <w:color w:val="000000"/>
                <w:sz w:val="22"/>
                <w:szCs w:val="22"/>
              </w:rPr>
              <w:t>5926</w:t>
            </w:r>
          </w:p>
        </w:tc>
        <w:tc>
          <w:tcPr>
            <w:tcW w:w="656" w:type="dxa"/>
            <w:shd w:val="clear" w:color="auto" w:fill="auto"/>
            <w:noWrap/>
            <w:vAlign w:val="center"/>
            <w:hideMark/>
          </w:tcPr>
          <w:p w14:paraId="78C1C390" w14:textId="77777777" w:rsidR="00F7761B" w:rsidRPr="00AA53B4" w:rsidRDefault="00F7761B" w:rsidP="000B60BC">
            <w:pPr>
              <w:jc w:val="center"/>
              <w:rPr>
                <w:color w:val="000000"/>
                <w:sz w:val="22"/>
                <w:szCs w:val="22"/>
              </w:rPr>
            </w:pPr>
            <w:r w:rsidRPr="00AA53B4">
              <w:rPr>
                <w:color w:val="000000"/>
                <w:sz w:val="22"/>
                <w:szCs w:val="22"/>
              </w:rPr>
              <w:t>6163</w:t>
            </w:r>
          </w:p>
        </w:tc>
      </w:tr>
      <w:tr w:rsidR="00F7761B" w14:paraId="6A0DB5DB" w14:textId="77777777" w:rsidTr="000B60BC">
        <w:trPr>
          <w:trHeight w:val="315"/>
        </w:trPr>
        <w:tc>
          <w:tcPr>
            <w:tcW w:w="693" w:type="dxa"/>
            <w:shd w:val="clear" w:color="auto" w:fill="auto"/>
            <w:noWrap/>
            <w:vAlign w:val="center"/>
            <w:hideMark/>
          </w:tcPr>
          <w:p w14:paraId="72D2B7EC" w14:textId="77777777" w:rsidR="00F7761B" w:rsidRPr="00AA53B4" w:rsidRDefault="00F7761B" w:rsidP="000B60BC">
            <w:pPr>
              <w:jc w:val="center"/>
              <w:rPr>
                <w:color w:val="000000"/>
                <w:sz w:val="22"/>
                <w:szCs w:val="22"/>
              </w:rPr>
            </w:pPr>
            <w:r w:rsidRPr="00AA53B4">
              <w:rPr>
                <w:color w:val="000000"/>
                <w:sz w:val="22"/>
                <w:szCs w:val="22"/>
              </w:rPr>
              <w:t>6</w:t>
            </w:r>
          </w:p>
        </w:tc>
        <w:tc>
          <w:tcPr>
            <w:tcW w:w="1620" w:type="dxa"/>
            <w:shd w:val="clear" w:color="auto" w:fill="auto"/>
            <w:noWrap/>
            <w:vAlign w:val="center"/>
            <w:hideMark/>
          </w:tcPr>
          <w:p w14:paraId="18E6C6BB" w14:textId="77777777" w:rsidR="00F7761B" w:rsidRPr="00AA53B4" w:rsidRDefault="00F7761B" w:rsidP="000B60BC">
            <w:pPr>
              <w:jc w:val="center"/>
              <w:rPr>
                <w:color w:val="000000"/>
                <w:sz w:val="22"/>
                <w:szCs w:val="22"/>
              </w:rPr>
            </w:pPr>
            <w:r w:rsidRPr="00AA53B4">
              <w:rPr>
                <w:color w:val="000000"/>
                <w:sz w:val="22"/>
                <w:szCs w:val="22"/>
              </w:rPr>
              <w:t>MA + 16 Hours</w:t>
            </w:r>
          </w:p>
        </w:tc>
        <w:tc>
          <w:tcPr>
            <w:tcW w:w="696" w:type="dxa"/>
            <w:shd w:val="clear" w:color="auto" w:fill="auto"/>
            <w:noWrap/>
            <w:vAlign w:val="center"/>
            <w:hideMark/>
          </w:tcPr>
          <w:p w14:paraId="6862C049" w14:textId="77777777" w:rsidR="00F7761B" w:rsidRPr="00AA53B4" w:rsidRDefault="00F7761B" w:rsidP="000B60BC">
            <w:pPr>
              <w:jc w:val="center"/>
              <w:rPr>
                <w:color w:val="000000"/>
                <w:sz w:val="22"/>
                <w:szCs w:val="22"/>
              </w:rPr>
            </w:pPr>
            <w:r w:rsidRPr="00AA53B4">
              <w:rPr>
                <w:color w:val="000000"/>
                <w:sz w:val="22"/>
                <w:szCs w:val="22"/>
              </w:rPr>
              <w:t>3875</w:t>
            </w:r>
          </w:p>
        </w:tc>
        <w:tc>
          <w:tcPr>
            <w:tcW w:w="696" w:type="dxa"/>
            <w:shd w:val="clear" w:color="auto" w:fill="auto"/>
            <w:noWrap/>
            <w:vAlign w:val="center"/>
            <w:hideMark/>
          </w:tcPr>
          <w:p w14:paraId="2F778DE2" w14:textId="77777777" w:rsidR="00F7761B" w:rsidRPr="00AA53B4" w:rsidRDefault="00F7761B" w:rsidP="000B60BC">
            <w:pPr>
              <w:jc w:val="center"/>
              <w:rPr>
                <w:color w:val="000000"/>
                <w:sz w:val="22"/>
                <w:szCs w:val="22"/>
              </w:rPr>
            </w:pPr>
            <w:r w:rsidRPr="00AA53B4">
              <w:rPr>
                <w:color w:val="000000"/>
                <w:sz w:val="22"/>
                <w:szCs w:val="22"/>
              </w:rPr>
              <w:t>4003</w:t>
            </w:r>
          </w:p>
        </w:tc>
        <w:tc>
          <w:tcPr>
            <w:tcW w:w="696" w:type="dxa"/>
            <w:shd w:val="clear" w:color="auto" w:fill="auto"/>
            <w:noWrap/>
            <w:vAlign w:val="center"/>
            <w:hideMark/>
          </w:tcPr>
          <w:p w14:paraId="188AD705" w14:textId="77777777" w:rsidR="00F7761B" w:rsidRPr="00AA53B4" w:rsidRDefault="00F7761B" w:rsidP="000B60BC">
            <w:pPr>
              <w:jc w:val="center"/>
              <w:rPr>
                <w:color w:val="000000"/>
                <w:sz w:val="22"/>
                <w:szCs w:val="22"/>
              </w:rPr>
            </w:pPr>
            <w:r w:rsidRPr="00AA53B4">
              <w:rPr>
                <w:color w:val="000000"/>
                <w:sz w:val="22"/>
                <w:szCs w:val="22"/>
              </w:rPr>
              <w:t>4131</w:t>
            </w:r>
          </w:p>
        </w:tc>
        <w:tc>
          <w:tcPr>
            <w:tcW w:w="696" w:type="dxa"/>
            <w:shd w:val="clear" w:color="auto" w:fill="auto"/>
            <w:noWrap/>
            <w:vAlign w:val="center"/>
            <w:hideMark/>
          </w:tcPr>
          <w:p w14:paraId="21678BF9" w14:textId="77777777" w:rsidR="00F7761B" w:rsidRPr="00AA53B4" w:rsidRDefault="00F7761B" w:rsidP="000B60BC">
            <w:pPr>
              <w:jc w:val="center"/>
              <w:rPr>
                <w:color w:val="000000"/>
                <w:sz w:val="22"/>
                <w:szCs w:val="22"/>
              </w:rPr>
            </w:pPr>
            <w:r w:rsidRPr="00AA53B4">
              <w:rPr>
                <w:color w:val="000000"/>
                <w:sz w:val="22"/>
                <w:szCs w:val="22"/>
              </w:rPr>
              <w:t>4258</w:t>
            </w:r>
          </w:p>
        </w:tc>
        <w:tc>
          <w:tcPr>
            <w:tcW w:w="656" w:type="dxa"/>
            <w:shd w:val="clear" w:color="auto" w:fill="auto"/>
            <w:noWrap/>
            <w:vAlign w:val="center"/>
            <w:hideMark/>
          </w:tcPr>
          <w:p w14:paraId="1C7188EE" w14:textId="77777777" w:rsidR="00F7761B" w:rsidRPr="00AA53B4" w:rsidRDefault="00F7761B" w:rsidP="000B60BC">
            <w:pPr>
              <w:jc w:val="center"/>
              <w:rPr>
                <w:color w:val="000000"/>
                <w:sz w:val="22"/>
                <w:szCs w:val="22"/>
              </w:rPr>
            </w:pPr>
            <w:r w:rsidRPr="00AA53B4">
              <w:rPr>
                <w:color w:val="000000"/>
                <w:sz w:val="22"/>
                <w:szCs w:val="22"/>
              </w:rPr>
              <w:t>4505</w:t>
            </w:r>
          </w:p>
        </w:tc>
        <w:tc>
          <w:tcPr>
            <w:tcW w:w="656" w:type="dxa"/>
            <w:shd w:val="clear" w:color="auto" w:fill="auto"/>
            <w:noWrap/>
            <w:vAlign w:val="center"/>
            <w:hideMark/>
          </w:tcPr>
          <w:p w14:paraId="4A9ED226" w14:textId="77777777" w:rsidR="00F7761B" w:rsidRPr="00AA53B4" w:rsidRDefault="00F7761B" w:rsidP="000B60BC">
            <w:pPr>
              <w:jc w:val="center"/>
              <w:rPr>
                <w:color w:val="000000"/>
                <w:sz w:val="22"/>
                <w:szCs w:val="22"/>
              </w:rPr>
            </w:pPr>
            <w:r w:rsidRPr="00AA53B4">
              <w:rPr>
                <w:color w:val="000000"/>
                <w:sz w:val="22"/>
                <w:szCs w:val="22"/>
              </w:rPr>
              <w:t>4753</w:t>
            </w:r>
          </w:p>
        </w:tc>
        <w:tc>
          <w:tcPr>
            <w:tcW w:w="656" w:type="dxa"/>
            <w:shd w:val="clear" w:color="auto" w:fill="auto"/>
            <w:noWrap/>
            <w:vAlign w:val="center"/>
            <w:hideMark/>
          </w:tcPr>
          <w:p w14:paraId="49F0E4C7" w14:textId="77777777" w:rsidR="00F7761B" w:rsidRPr="00AA53B4" w:rsidRDefault="00F7761B" w:rsidP="000B60BC">
            <w:pPr>
              <w:jc w:val="center"/>
              <w:rPr>
                <w:color w:val="000000"/>
                <w:sz w:val="22"/>
                <w:szCs w:val="22"/>
              </w:rPr>
            </w:pPr>
            <w:r w:rsidRPr="00AA53B4">
              <w:rPr>
                <w:color w:val="000000"/>
                <w:sz w:val="22"/>
                <w:szCs w:val="22"/>
              </w:rPr>
              <w:t>5005</w:t>
            </w:r>
          </w:p>
        </w:tc>
        <w:tc>
          <w:tcPr>
            <w:tcW w:w="656" w:type="dxa"/>
            <w:shd w:val="clear" w:color="auto" w:fill="auto"/>
            <w:noWrap/>
            <w:vAlign w:val="center"/>
            <w:hideMark/>
          </w:tcPr>
          <w:p w14:paraId="3985927D" w14:textId="77777777" w:rsidR="00F7761B" w:rsidRPr="00AA53B4" w:rsidRDefault="00F7761B" w:rsidP="000B60BC">
            <w:pPr>
              <w:jc w:val="center"/>
              <w:rPr>
                <w:color w:val="000000"/>
                <w:sz w:val="22"/>
                <w:szCs w:val="22"/>
              </w:rPr>
            </w:pPr>
            <w:r w:rsidRPr="00AA53B4">
              <w:rPr>
                <w:color w:val="000000"/>
                <w:sz w:val="22"/>
                <w:szCs w:val="22"/>
              </w:rPr>
              <w:t>5263</w:t>
            </w:r>
          </w:p>
        </w:tc>
        <w:tc>
          <w:tcPr>
            <w:tcW w:w="656" w:type="dxa"/>
            <w:shd w:val="clear" w:color="auto" w:fill="auto"/>
            <w:noWrap/>
            <w:vAlign w:val="center"/>
            <w:hideMark/>
          </w:tcPr>
          <w:p w14:paraId="5451AA56" w14:textId="77777777" w:rsidR="00F7761B" w:rsidRPr="00AA53B4" w:rsidRDefault="00F7761B" w:rsidP="000B60BC">
            <w:pPr>
              <w:jc w:val="center"/>
              <w:rPr>
                <w:color w:val="000000"/>
                <w:sz w:val="22"/>
                <w:szCs w:val="22"/>
              </w:rPr>
            </w:pPr>
            <w:r w:rsidRPr="00AA53B4">
              <w:rPr>
                <w:color w:val="000000"/>
                <w:sz w:val="22"/>
                <w:szCs w:val="22"/>
              </w:rPr>
              <w:t>5505</w:t>
            </w:r>
          </w:p>
        </w:tc>
        <w:tc>
          <w:tcPr>
            <w:tcW w:w="656" w:type="dxa"/>
            <w:shd w:val="clear" w:color="auto" w:fill="auto"/>
            <w:noWrap/>
            <w:vAlign w:val="center"/>
            <w:hideMark/>
          </w:tcPr>
          <w:p w14:paraId="5C0098C8" w14:textId="77777777" w:rsidR="00F7761B" w:rsidRPr="00AA53B4" w:rsidRDefault="00F7761B" w:rsidP="000B60BC">
            <w:pPr>
              <w:jc w:val="center"/>
              <w:rPr>
                <w:color w:val="000000"/>
                <w:sz w:val="22"/>
                <w:szCs w:val="22"/>
              </w:rPr>
            </w:pPr>
            <w:r w:rsidRPr="00AA53B4">
              <w:rPr>
                <w:color w:val="000000"/>
                <w:sz w:val="22"/>
                <w:szCs w:val="22"/>
              </w:rPr>
              <w:t>6041</w:t>
            </w:r>
          </w:p>
        </w:tc>
        <w:tc>
          <w:tcPr>
            <w:tcW w:w="656" w:type="dxa"/>
            <w:shd w:val="clear" w:color="auto" w:fill="auto"/>
            <w:noWrap/>
            <w:vAlign w:val="center"/>
            <w:hideMark/>
          </w:tcPr>
          <w:p w14:paraId="1DF20DF2" w14:textId="77777777" w:rsidR="00F7761B" w:rsidRPr="00AA53B4" w:rsidRDefault="00F7761B" w:rsidP="000B60BC">
            <w:pPr>
              <w:jc w:val="center"/>
              <w:rPr>
                <w:color w:val="000000"/>
                <w:sz w:val="22"/>
                <w:szCs w:val="22"/>
              </w:rPr>
            </w:pPr>
            <w:r w:rsidRPr="00AA53B4">
              <w:rPr>
                <w:color w:val="000000"/>
                <w:sz w:val="22"/>
                <w:szCs w:val="22"/>
              </w:rPr>
              <w:t>6278</w:t>
            </w:r>
          </w:p>
        </w:tc>
      </w:tr>
      <w:tr w:rsidR="00F7761B" w14:paraId="013AE81C" w14:textId="77777777" w:rsidTr="000B60BC">
        <w:trPr>
          <w:trHeight w:val="315"/>
        </w:trPr>
        <w:tc>
          <w:tcPr>
            <w:tcW w:w="693" w:type="dxa"/>
            <w:shd w:val="clear" w:color="auto" w:fill="auto"/>
            <w:noWrap/>
            <w:vAlign w:val="center"/>
            <w:hideMark/>
          </w:tcPr>
          <w:p w14:paraId="2B069490" w14:textId="77777777" w:rsidR="00F7761B" w:rsidRPr="00AA53B4" w:rsidRDefault="00F7761B" w:rsidP="000B60BC">
            <w:pPr>
              <w:jc w:val="center"/>
              <w:rPr>
                <w:color w:val="000000"/>
                <w:sz w:val="22"/>
                <w:szCs w:val="22"/>
              </w:rPr>
            </w:pPr>
            <w:r w:rsidRPr="00AA53B4">
              <w:rPr>
                <w:color w:val="000000"/>
                <w:sz w:val="22"/>
                <w:szCs w:val="22"/>
              </w:rPr>
              <w:t>7</w:t>
            </w:r>
          </w:p>
        </w:tc>
        <w:tc>
          <w:tcPr>
            <w:tcW w:w="1620" w:type="dxa"/>
            <w:shd w:val="clear" w:color="auto" w:fill="auto"/>
            <w:noWrap/>
            <w:vAlign w:val="center"/>
            <w:hideMark/>
          </w:tcPr>
          <w:p w14:paraId="367E1169" w14:textId="77777777" w:rsidR="00F7761B" w:rsidRPr="00AA53B4" w:rsidRDefault="00F7761B" w:rsidP="000B60BC">
            <w:pPr>
              <w:jc w:val="center"/>
              <w:rPr>
                <w:color w:val="000000"/>
                <w:sz w:val="22"/>
                <w:szCs w:val="22"/>
              </w:rPr>
            </w:pPr>
            <w:r w:rsidRPr="00AA53B4">
              <w:rPr>
                <w:color w:val="000000"/>
                <w:sz w:val="22"/>
                <w:szCs w:val="22"/>
              </w:rPr>
              <w:t>MA + 32 Hours</w:t>
            </w:r>
          </w:p>
        </w:tc>
        <w:tc>
          <w:tcPr>
            <w:tcW w:w="696" w:type="dxa"/>
            <w:shd w:val="clear" w:color="auto" w:fill="auto"/>
            <w:noWrap/>
            <w:vAlign w:val="center"/>
            <w:hideMark/>
          </w:tcPr>
          <w:p w14:paraId="1D6EAC5C" w14:textId="77777777" w:rsidR="00F7761B" w:rsidRPr="00AA53B4" w:rsidRDefault="00F7761B" w:rsidP="000B60BC">
            <w:pPr>
              <w:jc w:val="center"/>
              <w:rPr>
                <w:color w:val="000000"/>
                <w:sz w:val="22"/>
                <w:szCs w:val="22"/>
              </w:rPr>
            </w:pPr>
            <w:r w:rsidRPr="00AA53B4">
              <w:rPr>
                <w:color w:val="000000"/>
                <w:sz w:val="22"/>
                <w:szCs w:val="22"/>
              </w:rPr>
              <w:t>3993</w:t>
            </w:r>
          </w:p>
        </w:tc>
        <w:tc>
          <w:tcPr>
            <w:tcW w:w="696" w:type="dxa"/>
            <w:shd w:val="clear" w:color="auto" w:fill="auto"/>
            <w:noWrap/>
            <w:vAlign w:val="center"/>
            <w:hideMark/>
          </w:tcPr>
          <w:p w14:paraId="39D6F647" w14:textId="77777777" w:rsidR="00F7761B" w:rsidRPr="00AA53B4" w:rsidRDefault="00F7761B" w:rsidP="000B60BC">
            <w:pPr>
              <w:jc w:val="center"/>
              <w:rPr>
                <w:color w:val="000000"/>
                <w:sz w:val="22"/>
                <w:szCs w:val="22"/>
              </w:rPr>
            </w:pPr>
            <w:r w:rsidRPr="00AA53B4">
              <w:rPr>
                <w:color w:val="000000"/>
                <w:sz w:val="22"/>
                <w:szCs w:val="22"/>
              </w:rPr>
              <w:t>4125</w:t>
            </w:r>
          </w:p>
        </w:tc>
        <w:tc>
          <w:tcPr>
            <w:tcW w:w="696" w:type="dxa"/>
            <w:shd w:val="clear" w:color="auto" w:fill="auto"/>
            <w:noWrap/>
            <w:vAlign w:val="center"/>
            <w:hideMark/>
          </w:tcPr>
          <w:p w14:paraId="06B2C5C2" w14:textId="77777777" w:rsidR="00F7761B" w:rsidRPr="00AA53B4" w:rsidRDefault="00F7761B" w:rsidP="000B60BC">
            <w:pPr>
              <w:jc w:val="center"/>
              <w:rPr>
                <w:color w:val="000000"/>
                <w:sz w:val="22"/>
                <w:szCs w:val="22"/>
              </w:rPr>
            </w:pPr>
            <w:r w:rsidRPr="00AA53B4">
              <w:rPr>
                <w:color w:val="000000"/>
                <w:sz w:val="22"/>
                <w:szCs w:val="22"/>
              </w:rPr>
              <w:t>4256</w:t>
            </w:r>
          </w:p>
        </w:tc>
        <w:tc>
          <w:tcPr>
            <w:tcW w:w="696" w:type="dxa"/>
            <w:shd w:val="clear" w:color="auto" w:fill="auto"/>
            <w:noWrap/>
            <w:vAlign w:val="center"/>
            <w:hideMark/>
          </w:tcPr>
          <w:p w14:paraId="13594D4A" w14:textId="77777777" w:rsidR="00F7761B" w:rsidRPr="00AA53B4" w:rsidRDefault="00F7761B" w:rsidP="000B60BC">
            <w:pPr>
              <w:jc w:val="center"/>
              <w:rPr>
                <w:color w:val="000000"/>
                <w:sz w:val="22"/>
                <w:szCs w:val="22"/>
              </w:rPr>
            </w:pPr>
            <w:r w:rsidRPr="00AA53B4">
              <w:rPr>
                <w:color w:val="000000"/>
                <w:sz w:val="22"/>
                <w:szCs w:val="22"/>
              </w:rPr>
              <w:t>4388</w:t>
            </w:r>
          </w:p>
        </w:tc>
        <w:tc>
          <w:tcPr>
            <w:tcW w:w="656" w:type="dxa"/>
            <w:shd w:val="clear" w:color="auto" w:fill="auto"/>
            <w:noWrap/>
            <w:vAlign w:val="center"/>
            <w:hideMark/>
          </w:tcPr>
          <w:p w14:paraId="63F6D0FE" w14:textId="77777777" w:rsidR="00F7761B" w:rsidRPr="00AA53B4" w:rsidRDefault="00F7761B" w:rsidP="000B60BC">
            <w:pPr>
              <w:jc w:val="center"/>
              <w:rPr>
                <w:color w:val="000000"/>
                <w:sz w:val="22"/>
                <w:szCs w:val="22"/>
              </w:rPr>
            </w:pPr>
            <w:r w:rsidRPr="00AA53B4">
              <w:rPr>
                <w:color w:val="000000"/>
                <w:sz w:val="22"/>
                <w:szCs w:val="22"/>
              </w:rPr>
              <w:t>4634</w:t>
            </w:r>
          </w:p>
        </w:tc>
        <w:tc>
          <w:tcPr>
            <w:tcW w:w="656" w:type="dxa"/>
            <w:shd w:val="clear" w:color="auto" w:fill="auto"/>
            <w:noWrap/>
            <w:vAlign w:val="center"/>
            <w:hideMark/>
          </w:tcPr>
          <w:p w14:paraId="0EBC9A8F" w14:textId="77777777" w:rsidR="00F7761B" w:rsidRPr="00AA53B4" w:rsidRDefault="00F7761B" w:rsidP="000B60BC">
            <w:pPr>
              <w:jc w:val="center"/>
              <w:rPr>
                <w:color w:val="000000"/>
                <w:sz w:val="22"/>
                <w:szCs w:val="22"/>
              </w:rPr>
            </w:pPr>
            <w:r w:rsidRPr="00AA53B4">
              <w:rPr>
                <w:color w:val="000000"/>
                <w:sz w:val="22"/>
                <w:szCs w:val="22"/>
              </w:rPr>
              <w:t>4886</w:t>
            </w:r>
          </w:p>
        </w:tc>
        <w:tc>
          <w:tcPr>
            <w:tcW w:w="656" w:type="dxa"/>
            <w:shd w:val="clear" w:color="auto" w:fill="auto"/>
            <w:noWrap/>
            <w:vAlign w:val="center"/>
            <w:hideMark/>
          </w:tcPr>
          <w:p w14:paraId="74822435" w14:textId="77777777" w:rsidR="00F7761B" w:rsidRPr="00AA53B4" w:rsidRDefault="00F7761B" w:rsidP="000B60BC">
            <w:pPr>
              <w:jc w:val="center"/>
              <w:rPr>
                <w:color w:val="000000"/>
                <w:sz w:val="22"/>
                <w:szCs w:val="22"/>
              </w:rPr>
            </w:pPr>
            <w:r w:rsidRPr="00AA53B4">
              <w:rPr>
                <w:color w:val="000000"/>
                <w:sz w:val="22"/>
                <w:szCs w:val="22"/>
              </w:rPr>
              <w:t>5141</w:t>
            </w:r>
          </w:p>
        </w:tc>
        <w:tc>
          <w:tcPr>
            <w:tcW w:w="656" w:type="dxa"/>
            <w:shd w:val="clear" w:color="auto" w:fill="auto"/>
            <w:noWrap/>
            <w:vAlign w:val="center"/>
            <w:hideMark/>
          </w:tcPr>
          <w:p w14:paraId="3FB3F14D" w14:textId="77777777" w:rsidR="00F7761B" w:rsidRPr="00AA53B4" w:rsidRDefault="00F7761B" w:rsidP="000B60BC">
            <w:pPr>
              <w:jc w:val="center"/>
              <w:rPr>
                <w:color w:val="000000"/>
                <w:sz w:val="22"/>
                <w:szCs w:val="22"/>
              </w:rPr>
            </w:pPr>
            <w:r w:rsidRPr="00AA53B4">
              <w:rPr>
                <w:color w:val="000000"/>
                <w:sz w:val="22"/>
                <w:szCs w:val="22"/>
              </w:rPr>
              <w:t>5397</w:t>
            </w:r>
          </w:p>
        </w:tc>
        <w:tc>
          <w:tcPr>
            <w:tcW w:w="656" w:type="dxa"/>
            <w:shd w:val="clear" w:color="auto" w:fill="auto"/>
            <w:noWrap/>
            <w:vAlign w:val="center"/>
            <w:hideMark/>
          </w:tcPr>
          <w:p w14:paraId="753CEE1D" w14:textId="77777777" w:rsidR="00F7761B" w:rsidRPr="00AA53B4" w:rsidRDefault="00F7761B" w:rsidP="000B60BC">
            <w:pPr>
              <w:jc w:val="center"/>
              <w:rPr>
                <w:color w:val="000000"/>
                <w:sz w:val="22"/>
                <w:szCs w:val="22"/>
              </w:rPr>
            </w:pPr>
            <w:r w:rsidRPr="00AA53B4">
              <w:rPr>
                <w:color w:val="000000"/>
                <w:sz w:val="22"/>
                <w:szCs w:val="22"/>
              </w:rPr>
              <w:t>5644</w:t>
            </w:r>
          </w:p>
        </w:tc>
        <w:tc>
          <w:tcPr>
            <w:tcW w:w="656" w:type="dxa"/>
            <w:shd w:val="clear" w:color="auto" w:fill="auto"/>
            <w:noWrap/>
            <w:vAlign w:val="center"/>
            <w:hideMark/>
          </w:tcPr>
          <w:p w14:paraId="3D87B1E4" w14:textId="77777777" w:rsidR="00F7761B" w:rsidRPr="00AA53B4" w:rsidRDefault="00F7761B" w:rsidP="000B60BC">
            <w:pPr>
              <w:jc w:val="center"/>
              <w:rPr>
                <w:color w:val="000000"/>
                <w:sz w:val="22"/>
                <w:szCs w:val="22"/>
              </w:rPr>
            </w:pPr>
            <w:r w:rsidRPr="00AA53B4">
              <w:rPr>
                <w:color w:val="000000"/>
                <w:sz w:val="22"/>
                <w:szCs w:val="22"/>
              </w:rPr>
              <w:t>6186</w:t>
            </w:r>
          </w:p>
        </w:tc>
        <w:tc>
          <w:tcPr>
            <w:tcW w:w="656" w:type="dxa"/>
            <w:shd w:val="clear" w:color="auto" w:fill="auto"/>
            <w:noWrap/>
            <w:vAlign w:val="center"/>
            <w:hideMark/>
          </w:tcPr>
          <w:p w14:paraId="19C04C46" w14:textId="77777777" w:rsidR="00F7761B" w:rsidRPr="00AA53B4" w:rsidRDefault="00F7761B" w:rsidP="000B60BC">
            <w:pPr>
              <w:jc w:val="center"/>
              <w:rPr>
                <w:color w:val="000000"/>
                <w:sz w:val="22"/>
                <w:szCs w:val="22"/>
              </w:rPr>
            </w:pPr>
            <w:r w:rsidRPr="00AA53B4">
              <w:rPr>
                <w:color w:val="000000"/>
                <w:sz w:val="22"/>
                <w:szCs w:val="22"/>
              </w:rPr>
              <w:t>6435</w:t>
            </w:r>
          </w:p>
        </w:tc>
      </w:tr>
    </w:tbl>
    <w:p w14:paraId="4BE72302" w14:textId="77777777" w:rsidR="00F7761B" w:rsidRDefault="00F7761B" w:rsidP="00F7761B">
      <w:pPr>
        <w:widowControl w:val="0"/>
        <w:autoSpaceDE w:val="0"/>
        <w:autoSpaceDN w:val="0"/>
        <w:adjustRightInd w:val="0"/>
        <w:rPr>
          <w:b/>
          <w:sz w:val="28"/>
          <w:szCs w:val="28"/>
        </w:rPr>
      </w:pPr>
    </w:p>
    <w:p w14:paraId="7D36DD57" w14:textId="77777777" w:rsidR="00F7761B" w:rsidRDefault="00F7761B" w:rsidP="00F7761B">
      <w:pPr>
        <w:widowControl w:val="0"/>
        <w:autoSpaceDE w:val="0"/>
        <w:autoSpaceDN w:val="0"/>
        <w:adjustRightInd w:val="0"/>
        <w:rPr>
          <w:b/>
          <w:sz w:val="28"/>
          <w:szCs w:val="28"/>
        </w:rPr>
      </w:pPr>
    </w:p>
    <w:p w14:paraId="3CD64133" w14:textId="77777777" w:rsidR="00F7761B" w:rsidRPr="00DD76FB" w:rsidRDefault="00F7761B" w:rsidP="00F7761B">
      <w:pPr>
        <w:widowControl w:val="0"/>
        <w:autoSpaceDE w:val="0"/>
        <w:autoSpaceDN w:val="0"/>
        <w:adjustRightInd w:val="0"/>
        <w:jc w:val="center"/>
        <w:rPr>
          <w:b/>
          <w:sz w:val="28"/>
          <w:szCs w:val="28"/>
        </w:rPr>
      </w:pPr>
      <w:r w:rsidRPr="00DD76FB">
        <w:rPr>
          <w:b/>
          <w:sz w:val="28"/>
          <w:szCs w:val="28"/>
        </w:rPr>
        <w:t xml:space="preserve">Effective </w:t>
      </w:r>
      <w:r>
        <w:rPr>
          <w:b/>
          <w:sz w:val="28"/>
          <w:szCs w:val="28"/>
        </w:rPr>
        <w:t>August 16, 2022</w:t>
      </w:r>
    </w:p>
    <w:p w14:paraId="02901F44" w14:textId="77777777" w:rsidR="00F7761B" w:rsidRDefault="00F7761B" w:rsidP="00F7761B">
      <w:pPr>
        <w:widowControl w:val="0"/>
        <w:autoSpaceDE w:val="0"/>
        <w:autoSpaceDN w:val="0"/>
        <w:adjustRightInd w:val="0"/>
        <w:jc w:val="center"/>
        <w:rPr>
          <w:b/>
        </w:rPr>
      </w:pPr>
      <w:r w:rsidRPr="00DD76FB">
        <w:rPr>
          <w:b/>
          <w:sz w:val="28"/>
          <w:szCs w:val="28"/>
        </w:rPr>
        <w:t>Bargaining Unit: HR-010</w:t>
      </w:r>
    </w:p>
    <w:p w14:paraId="6E0C3018" w14:textId="77777777" w:rsidR="00F7761B" w:rsidRPr="0086120D" w:rsidRDefault="00F7761B" w:rsidP="00F7761B">
      <w:pPr>
        <w:widowControl w:val="0"/>
        <w:autoSpaceDE w:val="0"/>
        <w:autoSpaceDN w:val="0"/>
        <w:adjustRightInd w:val="0"/>
        <w:jc w:val="center"/>
        <w:rPr>
          <w:b/>
        </w:rPr>
      </w:pPr>
    </w:p>
    <w:tbl>
      <w:tblPr>
        <w:tblW w:w="9720" w:type="dxa"/>
        <w:tblInd w:w="108" w:type="dxa"/>
        <w:tblLook w:val="04A0" w:firstRow="1" w:lastRow="0" w:firstColumn="1" w:lastColumn="0" w:noHBand="0" w:noVBand="1"/>
      </w:tblPr>
      <w:tblGrid>
        <w:gridCol w:w="693"/>
        <w:gridCol w:w="1647"/>
        <w:gridCol w:w="720"/>
        <w:gridCol w:w="656"/>
        <w:gridCol w:w="656"/>
        <w:gridCol w:w="668"/>
        <w:gridCol w:w="656"/>
        <w:gridCol w:w="694"/>
        <w:gridCol w:w="656"/>
        <w:gridCol w:w="656"/>
        <w:gridCol w:w="656"/>
        <w:gridCol w:w="656"/>
        <w:gridCol w:w="706"/>
      </w:tblGrid>
      <w:tr w:rsidR="00F7761B" w14:paraId="7BF8E698" w14:textId="77777777" w:rsidTr="000B60BC">
        <w:trPr>
          <w:trHeight w:val="300"/>
        </w:trPr>
        <w:tc>
          <w:tcPr>
            <w:tcW w:w="693" w:type="dxa"/>
            <w:shd w:val="clear" w:color="auto" w:fill="auto"/>
            <w:noWrap/>
            <w:vAlign w:val="bottom"/>
            <w:hideMark/>
          </w:tcPr>
          <w:p w14:paraId="649DF1FE" w14:textId="77777777" w:rsidR="00F7761B" w:rsidRDefault="00F7761B" w:rsidP="000B60BC">
            <w:pPr>
              <w:rPr>
                <w:sz w:val="20"/>
                <w:szCs w:val="20"/>
              </w:rPr>
            </w:pPr>
          </w:p>
        </w:tc>
        <w:tc>
          <w:tcPr>
            <w:tcW w:w="1647" w:type="dxa"/>
            <w:vMerge w:val="restart"/>
            <w:shd w:val="clear" w:color="auto" w:fill="auto"/>
            <w:vAlign w:val="center"/>
            <w:hideMark/>
          </w:tcPr>
          <w:p w14:paraId="1A5995FC" w14:textId="77777777" w:rsidR="00F7761B" w:rsidRDefault="00F7761B" w:rsidP="000B60BC">
            <w:pPr>
              <w:jc w:val="center"/>
              <w:rPr>
                <w:b/>
                <w:bCs/>
                <w:color w:val="000000"/>
                <w:sz w:val="22"/>
                <w:szCs w:val="22"/>
              </w:rPr>
            </w:pPr>
            <w:r>
              <w:rPr>
                <w:b/>
                <w:bCs/>
                <w:color w:val="000000"/>
                <w:sz w:val="22"/>
                <w:szCs w:val="22"/>
              </w:rPr>
              <w:t xml:space="preserve">Educational </w:t>
            </w:r>
            <w:r>
              <w:rPr>
                <w:b/>
                <w:bCs/>
                <w:color w:val="000000"/>
                <w:sz w:val="22"/>
                <w:szCs w:val="22"/>
                <w:u w:val="single"/>
              </w:rPr>
              <w:t>Level</w:t>
            </w:r>
          </w:p>
        </w:tc>
        <w:tc>
          <w:tcPr>
            <w:tcW w:w="7380" w:type="dxa"/>
            <w:gridSpan w:val="11"/>
            <w:shd w:val="clear" w:color="auto" w:fill="auto"/>
            <w:noWrap/>
            <w:vAlign w:val="center"/>
            <w:hideMark/>
          </w:tcPr>
          <w:p w14:paraId="79DBAFEC" w14:textId="77777777" w:rsidR="00F7761B" w:rsidRDefault="00F7761B" w:rsidP="000B60BC">
            <w:pPr>
              <w:jc w:val="center"/>
              <w:rPr>
                <w:sz w:val="20"/>
                <w:szCs w:val="20"/>
              </w:rPr>
            </w:pPr>
            <w:r>
              <w:rPr>
                <w:b/>
                <w:bCs/>
                <w:color w:val="000000"/>
                <w:sz w:val="22"/>
                <w:szCs w:val="22"/>
              </w:rPr>
              <w:t>S T E P S</w:t>
            </w:r>
          </w:p>
        </w:tc>
      </w:tr>
      <w:tr w:rsidR="00F7761B" w14:paraId="73FC992B" w14:textId="77777777" w:rsidTr="000B60BC">
        <w:trPr>
          <w:trHeight w:val="300"/>
        </w:trPr>
        <w:tc>
          <w:tcPr>
            <w:tcW w:w="693" w:type="dxa"/>
            <w:shd w:val="clear" w:color="auto" w:fill="auto"/>
            <w:noWrap/>
            <w:vAlign w:val="center"/>
            <w:hideMark/>
          </w:tcPr>
          <w:p w14:paraId="16B34AC9" w14:textId="77777777" w:rsidR="00F7761B" w:rsidRDefault="00F7761B" w:rsidP="000B60BC">
            <w:pPr>
              <w:jc w:val="center"/>
              <w:rPr>
                <w:b/>
                <w:bCs/>
                <w:color w:val="000000"/>
                <w:sz w:val="22"/>
                <w:szCs w:val="22"/>
                <w:u w:val="single"/>
              </w:rPr>
            </w:pPr>
            <w:r>
              <w:rPr>
                <w:b/>
                <w:bCs/>
                <w:color w:val="000000"/>
                <w:sz w:val="22"/>
                <w:szCs w:val="22"/>
                <w:u w:val="single"/>
              </w:rPr>
              <w:t>Lane</w:t>
            </w:r>
          </w:p>
        </w:tc>
        <w:tc>
          <w:tcPr>
            <w:tcW w:w="1647" w:type="dxa"/>
            <w:vMerge/>
            <w:shd w:val="clear" w:color="auto" w:fill="auto"/>
            <w:vAlign w:val="center"/>
            <w:hideMark/>
          </w:tcPr>
          <w:p w14:paraId="7748B458" w14:textId="77777777" w:rsidR="00F7761B" w:rsidRDefault="00F7761B" w:rsidP="000B60BC">
            <w:pPr>
              <w:jc w:val="center"/>
              <w:rPr>
                <w:b/>
                <w:bCs/>
                <w:color w:val="000000"/>
                <w:sz w:val="22"/>
                <w:szCs w:val="22"/>
                <w:u w:val="single"/>
              </w:rPr>
            </w:pPr>
          </w:p>
        </w:tc>
        <w:tc>
          <w:tcPr>
            <w:tcW w:w="720" w:type="dxa"/>
            <w:shd w:val="clear" w:color="auto" w:fill="auto"/>
            <w:noWrap/>
            <w:vAlign w:val="center"/>
            <w:hideMark/>
          </w:tcPr>
          <w:p w14:paraId="3B3B7E11" w14:textId="77777777" w:rsidR="00F7761B" w:rsidRDefault="00F7761B" w:rsidP="000B60BC">
            <w:pPr>
              <w:jc w:val="center"/>
              <w:rPr>
                <w:b/>
                <w:bCs/>
                <w:color w:val="000000"/>
                <w:sz w:val="22"/>
                <w:szCs w:val="22"/>
                <w:u w:val="single"/>
              </w:rPr>
            </w:pPr>
            <w:r>
              <w:rPr>
                <w:b/>
                <w:bCs/>
                <w:color w:val="000000"/>
                <w:sz w:val="22"/>
                <w:szCs w:val="22"/>
                <w:u w:val="single"/>
              </w:rPr>
              <w:t>1c</w:t>
            </w:r>
          </w:p>
        </w:tc>
        <w:tc>
          <w:tcPr>
            <w:tcW w:w="656" w:type="dxa"/>
            <w:shd w:val="clear" w:color="auto" w:fill="auto"/>
            <w:noWrap/>
            <w:vAlign w:val="center"/>
            <w:hideMark/>
          </w:tcPr>
          <w:p w14:paraId="746033CE" w14:textId="77777777" w:rsidR="00F7761B" w:rsidRDefault="00F7761B" w:rsidP="000B60BC">
            <w:pPr>
              <w:jc w:val="center"/>
              <w:rPr>
                <w:b/>
                <w:bCs/>
                <w:color w:val="000000"/>
                <w:sz w:val="22"/>
                <w:szCs w:val="22"/>
                <w:u w:val="single"/>
              </w:rPr>
            </w:pPr>
            <w:r>
              <w:rPr>
                <w:b/>
                <w:bCs/>
                <w:color w:val="000000"/>
                <w:sz w:val="22"/>
                <w:szCs w:val="22"/>
                <w:u w:val="single"/>
              </w:rPr>
              <w:t>1b</w:t>
            </w:r>
          </w:p>
        </w:tc>
        <w:tc>
          <w:tcPr>
            <w:tcW w:w="656" w:type="dxa"/>
            <w:shd w:val="clear" w:color="auto" w:fill="auto"/>
            <w:noWrap/>
            <w:vAlign w:val="center"/>
            <w:hideMark/>
          </w:tcPr>
          <w:p w14:paraId="29B059AD" w14:textId="77777777" w:rsidR="00F7761B" w:rsidRDefault="00F7761B" w:rsidP="000B60BC">
            <w:pPr>
              <w:jc w:val="center"/>
              <w:rPr>
                <w:b/>
                <w:bCs/>
                <w:color w:val="000000"/>
                <w:sz w:val="22"/>
                <w:szCs w:val="22"/>
                <w:u w:val="single"/>
              </w:rPr>
            </w:pPr>
            <w:r>
              <w:rPr>
                <w:b/>
                <w:bCs/>
                <w:color w:val="000000"/>
                <w:sz w:val="22"/>
                <w:szCs w:val="22"/>
                <w:u w:val="single"/>
              </w:rPr>
              <w:t>1a</w:t>
            </w:r>
          </w:p>
        </w:tc>
        <w:tc>
          <w:tcPr>
            <w:tcW w:w="668" w:type="dxa"/>
            <w:shd w:val="clear" w:color="auto" w:fill="auto"/>
            <w:noWrap/>
            <w:vAlign w:val="center"/>
            <w:hideMark/>
          </w:tcPr>
          <w:p w14:paraId="6D6D14CA" w14:textId="77777777" w:rsidR="00F7761B" w:rsidRDefault="00F7761B" w:rsidP="000B60BC">
            <w:pPr>
              <w:jc w:val="center"/>
              <w:rPr>
                <w:b/>
                <w:bCs/>
                <w:color w:val="000000"/>
                <w:sz w:val="22"/>
                <w:szCs w:val="22"/>
                <w:u w:val="single"/>
              </w:rPr>
            </w:pPr>
            <w:r>
              <w:rPr>
                <w:b/>
                <w:bCs/>
                <w:color w:val="000000"/>
                <w:sz w:val="22"/>
                <w:szCs w:val="22"/>
                <w:u w:val="single"/>
              </w:rPr>
              <w:t>1</w:t>
            </w:r>
          </w:p>
        </w:tc>
        <w:tc>
          <w:tcPr>
            <w:tcW w:w="656" w:type="dxa"/>
            <w:shd w:val="clear" w:color="auto" w:fill="auto"/>
            <w:noWrap/>
            <w:vAlign w:val="center"/>
            <w:hideMark/>
          </w:tcPr>
          <w:p w14:paraId="0CC38C83" w14:textId="77777777" w:rsidR="00F7761B" w:rsidRDefault="00F7761B" w:rsidP="000B60BC">
            <w:pPr>
              <w:jc w:val="center"/>
              <w:rPr>
                <w:b/>
                <w:bCs/>
                <w:color w:val="000000"/>
                <w:sz w:val="22"/>
                <w:szCs w:val="22"/>
                <w:u w:val="single"/>
              </w:rPr>
            </w:pPr>
            <w:r>
              <w:rPr>
                <w:b/>
                <w:bCs/>
                <w:color w:val="000000"/>
                <w:sz w:val="22"/>
                <w:szCs w:val="22"/>
                <w:u w:val="single"/>
              </w:rPr>
              <w:t>2</w:t>
            </w:r>
          </w:p>
        </w:tc>
        <w:tc>
          <w:tcPr>
            <w:tcW w:w="694" w:type="dxa"/>
            <w:shd w:val="clear" w:color="auto" w:fill="auto"/>
            <w:noWrap/>
            <w:vAlign w:val="center"/>
            <w:hideMark/>
          </w:tcPr>
          <w:p w14:paraId="44F22C45" w14:textId="77777777" w:rsidR="00F7761B" w:rsidRDefault="00F7761B" w:rsidP="000B60BC">
            <w:pPr>
              <w:jc w:val="center"/>
              <w:rPr>
                <w:b/>
                <w:bCs/>
                <w:color w:val="000000"/>
                <w:sz w:val="22"/>
                <w:szCs w:val="22"/>
                <w:u w:val="single"/>
              </w:rPr>
            </w:pPr>
            <w:r>
              <w:rPr>
                <w:b/>
                <w:bCs/>
                <w:color w:val="000000"/>
                <w:sz w:val="22"/>
                <w:szCs w:val="22"/>
                <w:u w:val="single"/>
              </w:rPr>
              <w:t>3</w:t>
            </w:r>
          </w:p>
        </w:tc>
        <w:tc>
          <w:tcPr>
            <w:tcW w:w="656" w:type="dxa"/>
            <w:shd w:val="clear" w:color="auto" w:fill="auto"/>
            <w:noWrap/>
            <w:vAlign w:val="center"/>
            <w:hideMark/>
          </w:tcPr>
          <w:p w14:paraId="19993321" w14:textId="77777777" w:rsidR="00F7761B" w:rsidRDefault="00F7761B" w:rsidP="000B60BC">
            <w:pPr>
              <w:jc w:val="center"/>
              <w:rPr>
                <w:b/>
                <w:bCs/>
                <w:color w:val="000000"/>
                <w:sz w:val="22"/>
                <w:szCs w:val="22"/>
                <w:u w:val="single"/>
              </w:rPr>
            </w:pPr>
            <w:r>
              <w:rPr>
                <w:b/>
                <w:bCs/>
                <w:color w:val="000000"/>
                <w:sz w:val="22"/>
                <w:szCs w:val="22"/>
                <w:u w:val="single"/>
              </w:rPr>
              <w:t>4</w:t>
            </w:r>
          </w:p>
        </w:tc>
        <w:tc>
          <w:tcPr>
            <w:tcW w:w="656" w:type="dxa"/>
            <w:shd w:val="clear" w:color="auto" w:fill="auto"/>
            <w:noWrap/>
            <w:vAlign w:val="center"/>
            <w:hideMark/>
          </w:tcPr>
          <w:p w14:paraId="254B2739" w14:textId="77777777" w:rsidR="00F7761B" w:rsidRDefault="00F7761B" w:rsidP="000B60BC">
            <w:pPr>
              <w:jc w:val="center"/>
              <w:rPr>
                <w:b/>
                <w:bCs/>
                <w:color w:val="000000"/>
                <w:sz w:val="22"/>
                <w:szCs w:val="22"/>
                <w:u w:val="single"/>
              </w:rPr>
            </w:pPr>
            <w:r>
              <w:rPr>
                <w:b/>
                <w:bCs/>
                <w:color w:val="000000"/>
                <w:sz w:val="22"/>
                <w:szCs w:val="22"/>
                <w:u w:val="single"/>
              </w:rPr>
              <w:t>5</w:t>
            </w:r>
          </w:p>
        </w:tc>
        <w:tc>
          <w:tcPr>
            <w:tcW w:w="656" w:type="dxa"/>
            <w:shd w:val="clear" w:color="auto" w:fill="auto"/>
            <w:noWrap/>
            <w:vAlign w:val="center"/>
            <w:hideMark/>
          </w:tcPr>
          <w:p w14:paraId="4F2C6BF4" w14:textId="77777777" w:rsidR="00F7761B" w:rsidRDefault="00F7761B" w:rsidP="000B60BC">
            <w:pPr>
              <w:jc w:val="center"/>
              <w:rPr>
                <w:b/>
                <w:bCs/>
                <w:color w:val="000000"/>
                <w:sz w:val="22"/>
                <w:szCs w:val="22"/>
                <w:u w:val="single"/>
              </w:rPr>
            </w:pPr>
            <w:r>
              <w:rPr>
                <w:b/>
                <w:bCs/>
                <w:color w:val="000000"/>
                <w:sz w:val="22"/>
                <w:szCs w:val="22"/>
                <w:u w:val="single"/>
              </w:rPr>
              <w:t>6</w:t>
            </w:r>
          </w:p>
        </w:tc>
        <w:tc>
          <w:tcPr>
            <w:tcW w:w="656" w:type="dxa"/>
            <w:shd w:val="clear" w:color="auto" w:fill="auto"/>
            <w:noWrap/>
            <w:vAlign w:val="center"/>
            <w:hideMark/>
          </w:tcPr>
          <w:p w14:paraId="76365CF5" w14:textId="77777777" w:rsidR="00F7761B" w:rsidRDefault="00F7761B" w:rsidP="000B60BC">
            <w:pPr>
              <w:jc w:val="center"/>
              <w:rPr>
                <w:b/>
                <w:bCs/>
                <w:color w:val="000000"/>
                <w:sz w:val="22"/>
                <w:szCs w:val="22"/>
                <w:u w:val="single"/>
              </w:rPr>
            </w:pPr>
            <w:r>
              <w:rPr>
                <w:b/>
                <w:bCs/>
                <w:color w:val="000000"/>
                <w:sz w:val="22"/>
                <w:szCs w:val="22"/>
                <w:u w:val="single"/>
              </w:rPr>
              <w:t>7</w:t>
            </w:r>
          </w:p>
        </w:tc>
        <w:tc>
          <w:tcPr>
            <w:tcW w:w="706" w:type="dxa"/>
            <w:shd w:val="clear" w:color="auto" w:fill="auto"/>
            <w:noWrap/>
            <w:vAlign w:val="center"/>
            <w:hideMark/>
          </w:tcPr>
          <w:p w14:paraId="1E9923BC" w14:textId="77777777" w:rsidR="00F7761B" w:rsidRDefault="00F7761B" w:rsidP="000B60BC">
            <w:pPr>
              <w:jc w:val="center"/>
              <w:rPr>
                <w:b/>
                <w:bCs/>
                <w:color w:val="000000"/>
                <w:sz w:val="22"/>
                <w:szCs w:val="22"/>
                <w:u w:val="single"/>
              </w:rPr>
            </w:pPr>
            <w:r>
              <w:rPr>
                <w:b/>
                <w:bCs/>
                <w:color w:val="000000"/>
                <w:sz w:val="22"/>
                <w:szCs w:val="22"/>
                <w:u w:val="single"/>
              </w:rPr>
              <w:t>8</w:t>
            </w:r>
          </w:p>
        </w:tc>
      </w:tr>
      <w:tr w:rsidR="00F7761B" w14:paraId="51D34887" w14:textId="77777777" w:rsidTr="000B60BC">
        <w:trPr>
          <w:trHeight w:val="300"/>
        </w:trPr>
        <w:tc>
          <w:tcPr>
            <w:tcW w:w="693" w:type="dxa"/>
            <w:shd w:val="clear" w:color="auto" w:fill="auto"/>
            <w:noWrap/>
            <w:vAlign w:val="center"/>
            <w:hideMark/>
          </w:tcPr>
          <w:p w14:paraId="3C8CF777" w14:textId="77777777" w:rsidR="00F7761B" w:rsidRDefault="00F7761B" w:rsidP="000B60BC">
            <w:pPr>
              <w:jc w:val="center"/>
              <w:rPr>
                <w:color w:val="000000"/>
                <w:sz w:val="22"/>
                <w:szCs w:val="22"/>
              </w:rPr>
            </w:pPr>
            <w:r>
              <w:rPr>
                <w:color w:val="000000"/>
                <w:sz w:val="22"/>
                <w:szCs w:val="22"/>
              </w:rPr>
              <w:t>1</w:t>
            </w:r>
          </w:p>
        </w:tc>
        <w:tc>
          <w:tcPr>
            <w:tcW w:w="1647" w:type="dxa"/>
            <w:shd w:val="clear" w:color="auto" w:fill="auto"/>
            <w:noWrap/>
            <w:vAlign w:val="center"/>
            <w:hideMark/>
          </w:tcPr>
          <w:p w14:paraId="06FE58FD" w14:textId="77777777" w:rsidR="00F7761B" w:rsidRDefault="00F7761B" w:rsidP="000B60BC">
            <w:pPr>
              <w:jc w:val="center"/>
              <w:rPr>
                <w:color w:val="000000"/>
                <w:sz w:val="22"/>
                <w:szCs w:val="22"/>
              </w:rPr>
            </w:pPr>
            <w:r>
              <w:rPr>
                <w:color w:val="000000"/>
                <w:sz w:val="22"/>
                <w:szCs w:val="22"/>
              </w:rPr>
              <w:t>BA</w:t>
            </w:r>
          </w:p>
        </w:tc>
        <w:tc>
          <w:tcPr>
            <w:tcW w:w="720" w:type="dxa"/>
            <w:shd w:val="clear" w:color="auto" w:fill="auto"/>
            <w:noWrap/>
            <w:vAlign w:val="center"/>
            <w:hideMark/>
          </w:tcPr>
          <w:p w14:paraId="66A8A3B2" w14:textId="77777777" w:rsidR="00F7761B" w:rsidRDefault="00F7761B" w:rsidP="000B60BC">
            <w:pPr>
              <w:jc w:val="center"/>
              <w:rPr>
                <w:color w:val="000000"/>
                <w:sz w:val="22"/>
                <w:szCs w:val="22"/>
              </w:rPr>
            </w:pPr>
            <w:r>
              <w:rPr>
                <w:color w:val="000000"/>
                <w:sz w:val="22"/>
                <w:szCs w:val="22"/>
              </w:rPr>
              <w:t>3510</w:t>
            </w:r>
          </w:p>
        </w:tc>
        <w:tc>
          <w:tcPr>
            <w:tcW w:w="656" w:type="dxa"/>
            <w:shd w:val="clear" w:color="auto" w:fill="auto"/>
            <w:noWrap/>
            <w:vAlign w:val="center"/>
            <w:hideMark/>
          </w:tcPr>
          <w:p w14:paraId="6E9CCFEF" w14:textId="77777777" w:rsidR="00F7761B" w:rsidRDefault="00F7761B" w:rsidP="000B60BC">
            <w:pPr>
              <w:jc w:val="center"/>
              <w:rPr>
                <w:color w:val="000000"/>
                <w:sz w:val="22"/>
                <w:szCs w:val="22"/>
              </w:rPr>
            </w:pPr>
            <w:r>
              <w:rPr>
                <w:color w:val="000000"/>
                <w:sz w:val="22"/>
                <w:szCs w:val="22"/>
              </w:rPr>
              <w:t>3627</w:t>
            </w:r>
          </w:p>
        </w:tc>
        <w:tc>
          <w:tcPr>
            <w:tcW w:w="656" w:type="dxa"/>
            <w:shd w:val="clear" w:color="auto" w:fill="auto"/>
            <w:noWrap/>
            <w:vAlign w:val="center"/>
            <w:hideMark/>
          </w:tcPr>
          <w:p w14:paraId="10E1EFB9" w14:textId="77777777" w:rsidR="00F7761B" w:rsidRDefault="00F7761B" w:rsidP="000B60BC">
            <w:pPr>
              <w:jc w:val="center"/>
              <w:rPr>
                <w:color w:val="000000"/>
                <w:sz w:val="22"/>
                <w:szCs w:val="22"/>
              </w:rPr>
            </w:pPr>
            <w:r>
              <w:rPr>
                <w:color w:val="000000"/>
                <w:sz w:val="22"/>
                <w:szCs w:val="22"/>
              </w:rPr>
              <w:t>3742</w:t>
            </w:r>
          </w:p>
        </w:tc>
        <w:tc>
          <w:tcPr>
            <w:tcW w:w="668" w:type="dxa"/>
            <w:shd w:val="clear" w:color="auto" w:fill="auto"/>
            <w:noWrap/>
            <w:vAlign w:val="center"/>
            <w:hideMark/>
          </w:tcPr>
          <w:p w14:paraId="46B65543" w14:textId="77777777" w:rsidR="00F7761B" w:rsidRDefault="00F7761B" w:rsidP="000B60BC">
            <w:pPr>
              <w:jc w:val="center"/>
              <w:rPr>
                <w:color w:val="000000"/>
                <w:sz w:val="22"/>
                <w:szCs w:val="22"/>
              </w:rPr>
            </w:pPr>
            <w:r>
              <w:rPr>
                <w:color w:val="000000"/>
                <w:sz w:val="22"/>
                <w:szCs w:val="22"/>
              </w:rPr>
              <w:t>3858</w:t>
            </w:r>
          </w:p>
        </w:tc>
        <w:tc>
          <w:tcPr>
            <w:tcW w:w="656" w:type="dxa"/>
            <w:shd w:val="clear" w:color="auto" w:fill="auto"/>
            <w:noWrap/>
            <w:vAlign w:val="center"/>
            <w:hideMark/>
          </w:tcPr>
          <w:p w14:paraId="5BF1C900" w14:textId="77777777" w:rsidR="00F7761B" w:rsidRDefault="00F7761B" w:rsidP="000B60BC">
            <w:pPr>
              <w:jc w:val="center"/>
              <w:rPr>
                <w:color w:val="000000"/>
                <w:sz w:val="22"/>
                <w:szCs w:val="22"/>
              </w:rPr>
            </w:pPr>
            <w:r>
              <w:rPr>
                <w:color w:val="000000"/>
                <w:sz w:val="22"/>
                <w:szCs w:val="22"/>
              </w:rPr>
              <w:t>4071</w:t>
            </w:r>
          </w:p>
        </w:tc>
        <w:tc>
          <w:tcPr>
            <w:tcW w:w="694" w:type="dxa"/>
            <w:shd w:val="clear" w:color="auto" w:fill="auto"/>
            <w:noWrap/>
            <w:vAlign w:val="center"/>
            <w:hideMark/>
          </w:tcPr>
          <w:p w14:paraId="65B8E0C9" w14:textId="77777777" w:rsidR="00F7761B" w:rsidRDefault="00F7761B" w:rsidP="000B60BC">
            <w:pPr>
              <w:jc w:val="center"/>
              <w:rPr>
                <w:color w:val="000000"/>
                <w:sz w:val="22"/>
                <w:szCs w:val="22"/>
              </w:rPr>
            </w:pPr>
            <w:r>
              <w:rPr>
                <w:color w:val="000000"/>
                <w:sz w:val="22"/>
                <w:szCs w:val="22"/>
              </w:rPr>
              <w:t>4291</w:t>
            </w:r>
          </w:p>
        </w:tc>
        <w:tc>
          <w:tcPr>
            <w:tcW w:w="656" w:type="dxa"/>
            <w:shd w:val="clear" w:color="auto" w:fill="auto"/>
            <w:noWrap/>
            <w:vAlign w:val="center"/>
            <w:hideMark/>
          </w:tcPr>
          <w:p w14:paraId="00946C6B" w14:textId="77777777" w:rsidR="00F7761B" w:rsidRDefault="00F7761B" w:rsidP="000B60BC">
            <w:pPr>
              <w:jc w:val="center"/>
              <w:rPr>
                <w:color w:val="000000"/>
                <w:sz w:val="22"/>
                <w:szCs w:val="22"/>
              </w:rPr>
            </w:pPr>
            <w:r>
              <w:rPr>
                <w:color w:val="000000"/>
                <w:sz w:val="22"/>
                <w:szCs w:val="22"/>
              </w:rPr>
              <w:t>4505</w:t>
            </w:r>
          </w:p>
        </w:tc>
        <w:tc>
          <w:tcPr>
            <w:tcW w:w="656" w:type="dxa"/>
            <w:shd w:val="clear" w:color="auto" w:fill="auto"/>
            <w:noWrap/>
            <w:vAlign w:val="center"/>
            <w:hideMark/>
          </w:tcPr>
          <w:p w14:paraId="590FFFD7" w14:textId="77777777" w:rsidR="00F7761B" w:rsidRDefault="00F7761B" w:rsidP="000B60BC">
            <w:pPr>
              <w:jc w:val="center"/>
              <w:rPr>
                <w:color w:val="000000"/>
                <w:sz w:val="22"/>
                <w:szCs w:val="22"/>
              </w:rPr>
            </w:pPr>
            <w:r>
              <w:rPr>
                <w:color w:val="000000"/>
                <w:sz w:val="22"/>
                <w:szCs w:val="22"/>
              </w:rPr>
              <w:t>4735</w:t>
            </w:r>
          </w:p>
        </w:tc>
        <w:tc>
          <w:tcPr>
            <w:tcW w:w="656" w:type="dxa"/>
            <w:shd w:val="clear" w:color="auto" w:fill="auto"/>
            <w:noWrap/>
            <w:vAlign w:val="center"/>
            <w:hideMark/>
          </w:tcPr>
          <w:p w14:paraId="55D6B312" w14:textId="77777777" w:rsidR="00F7761B" w:rsidRDefault="00F7761B" w:rsidP="000B60BC">
            <w:pPr>
              <w:jc w:val="center"/>
              <w:rPr>
                <w:color w:val="000000"/>
                <w:sz w:val="22"/>
                <w:szCs w:val="22"/>
              </w:rPr>
            </w:pPr>
            <w:r>
              <w:rPr>
                <w:color w:val="000000"/>
                <w:sz w:val="22"/>
                <w:szCs w:val="22"/>
              </w:rPr>
              <w:t>4956</w:t>
            </w:r>
          </w:p>
        </w:tc>
        <w:tc>
          <w:tcPr>
            <w:tcW w:w="656" w:type="dxa"/>
            <w:shd w:val="clear" w:color="auto" w:fill="auto"/>
            <w:noWrap/>
            <w:vAlign w:val="center"/>
            <w:hideMark/>
          </w:tcPr>
          <w:p w14:paraId="28A0A849" w14:textId="77777777" w:rsidR="00F7761B" w:rsidRDefault="00F7761B" w:rsidP="000B60BC">
            <w:pPr>
              <w:jc w:val="center"/>
              <w:rPr>
                <w:color w:val="000000"/>
                <w:sz w:val="22"/>
                <w:szCs w:val="22"/>
              </w:rPr>
            </w:pPr>
            <w:r>
              <w:rPr>
                <w:color w:val="000000"/>
                <w:sz w:val="22"/>
                <w:szCs w:val="22"/>
              </w:rPr>
              <w:t>5436</w:t>
            </w:r>
          </w:p>
        </w:tc>
        <w:tc>
          <w:tcPr>
            <w:tcW w:w="706" w:type="dxa"/>
            <w:shd w:val="clear" w:color="auto" w:fill="auto"/>
            <w:noWrap/>
            <w:vAlign w:val="center"/>
            <w:hideMark/>
          </w:tcPr>
          <w:p w14:paraId="3664BDD4" w14:textId="77777777" w:rsidR="00F7761B" w:rsidRDefault="00F7761B" w:rsidP="000B60BC">
            <w:pPr>
              <w:jc w:val="center"/>
              <w:rPr>
                <w:color w:val="000000"/>
                <w:sz w:val="22"/>
                <w:szCs w:val="22"/>
              </w:rPr>
            </w:pPr>
            <w:r>
              <w:rPr>
                <w:color w:val="000000"/>
                <w:sz w:val="22"/>
                <w:szCs w:val="22"/>
              </w:rPr>
              <w:t>5655</w:t>
            </w:r>
          </w:p>
        </w:tc>
      </w:tr>
      <w:tr w:rsidR="00F7761B" w14:paraId="1C30ED78" w14:textId="77777777" w:rsidTr="000B60BC">
        <w:trPr>
          <w:trHeight w:val="300"/>
        </w:trPr>
        <w:tc>
          <w:tcPr>
            <w:tcW w:w="693" w:type="dxa"/>
            <w:shd w:val="clear" w:color="auto" w:fill="auto"/>
            <w:noWrap/>
            <w:vAlign w:val="center"/>
            <w:hideMark/>
          </w:tcPr>
          <w:p w14:paraId="31924D11" w14:textId="77777777" w:rsidR="00F7761B" w:rsidRDefault="00F7761B" w:rsidP="000B60BC">
            <w:pPr>
              <w:jc w:val="center"/>
              <w:rPr>
                <w:color w:val="000000"/>
                <w:sz w:val="22"/>
                <w:szCs w:val="22"/>
              </w:rPr>
            </w:pPr>
            <w:r>
              <w:rPr>
                <w:color w:val="000000"/>
                <w:sz w:val="22"/>
                <w:szCs w:val="22"/>
              </w:rPr>
              <w:t>2</w:t>
            </w:r>
          </w:p>
        </w:tc>
        <w:tc>
          <w:tcPr>
            <w:tcW w:w="1647" w:type="dxa"/>
            <w:shd w:val="clear" w:color="auto" w:fill="auto"/>
            <w:noWrap/>
            <w:vAlign w:val="center"/>
            <w:hideMark/>
          </w:tcPr>
          <w:p w14:paraId="54A35FD7" w14:textId="77777777" w:rsidR="00F7761B" w:rsidRDefault="00F7761B" w:rsidP="000B60BC">
            <w:pPr>
              <w:jc w:val="center"/>
              <w:rPr>
                <w:color w:val="000000"/>
                <w:sz w:val="22"/>
                <w:szCs w:val="22"/>
              </w:rPr>
            </w:pPr>
            <w:r>
              <w:rPr>
                <w:color w:val="000000"/>
                <w:sz w:val="22"/>
                <w:szCs w:val="22"/>
              </w:rPr>
              <w:t>BA + 8 Hours</w:t>
            </w:r>
          </w:p>
        </w:tc>
        <w:tc>
          <w:tcPr>
            <w:tcW w:w="720" w:type="dxa"/>
            <w:shd w:val="clear" w:color="auto" w:fill="auto"/>
            <w:noWrap/>
            <w:vAlign w:val="center"/>
            <w:hideMark/>
          </w:tcPr>
          <w:p w14:paraId="1AA08CB4" w14:textId="77777777" w:rsidR="00F7761B" w:rsidRDefault="00F7761B" w:rsidP="000B60BC">
            <w:pPr>
              <w:jc w:val="center"/>
              <w:rPr>
                <w:color w:val="000000"/>
                <w:sz w:val="22"/>
                <w:szCs w:val="22"/>
              </w:rPr>
            </w:pPr>
            <w:r>
              <w:rPr>
                <w:color w:val="000000"/>
                <w:sz w:val="22"/>
                <w:szCs w:val="22"/>
              </w:rPr>
              <w:t>3622</w:t>
            </w:r>
          </w:p>
        </w:tc>
        <w:tc>
          <w:tcPr>
            <w:tcW w:w="656" w:type="dxa"/>
            <w:shd w:val="clear" w:color="auto" w:fill="auto"/>
            <w:noWrap/>
            <w:vAlign w:val="center"/>
            <w:hideMark/>
          </w:tcPr>
          <w:p w14:paraId="1C42A7D0" w14:textId="77777777" w:rsidR="00F7761B" w:rsidRDefault="00F7761B" w:rsidP="000B60BC">
            <w:pPr>
              <w:jc w:val="center"/>
              <w:rPr>
                <w:color w:val="000000"/>
                <w:sz w:val="22"/>
                <w:szCs w:val="22"/>
              </w:rPr>
            </w:pPr>
            <w:r>
              <w:rPr>
                <w:color w:val="000000"/>
                <w:sz w:val="22"/>
                <w:szCs w:val="22"/>
              </w:rPr>
              <w:t>3741</w:t>
            </w:r>
          </w:p>
        </w:tc>
        <w:tc>
          <w:tcPr>
            <w:tcW w:w="656" w:type="dxa"/>
            <w:shd w:val="clear" w:color="auto" w:fill="auto"/>
            <w:noWrap/>
            <w:vAlign w:val="center"/>
            <w:hideMark/>
          </w:tcPr>
          <w:p w14:paraId="442CA8E9" w14:textId="77777777" w:rsidR="00F7761B" w:rsidRDefault="00F7761B" w:rsidP="000B60BC">
            <w:pPr>
              <w:jc w:val="center"/>
              <w:rPr>
                <w:color w:val="000000"/>
                <w:sz w:val="22"/>
                <w:szCs w:val="22"/>
              </w:rPr>
            </w:pPr>
            <w:r>
              <w:rPr>
                <w:color w:val="000000"/>
                <w:sz w:val="22"/>
                <w:szCs w:val="22"/>
              </w:rPr>
              <w:t>3860</w:t>
            </w:r>
          </w:p>
        </w:tc>
        <w:tc>
          <w:tcPr>
            <w:tcW w:w="668" w:type="dxa"/>
            <w:shd w:val="clear" w:color="auto" w:fill="auto"/>
            <w:noWrap/>
            <w:vAlign w:val="center"/>
            <w:hideMark/>
          </w:tcPr>
          <w:p w14:paraId="0058BE07" w14:textId="77777777" w:rsidR="00F7761B" w:rsidRDefault="00F7761B" w:rsidP="000B60BC">
            <w:pPr>
              <w:jc w:val="center"/>
              <w:rPr>
                <w:color w:val="000000"/>
                <w:sz w:val="22"/>
                <w:szCs w:val="22"/>
              </w:rPr>
            </w:pPr>
            <w:r>
              <w:rPr>
                <w:color w:val="000000"/>
                <w:sz w:val="22"/>
                <w:szCs w:val="22"/>
              </w:rPr>
              <w:t>3979</w:t>
            </w:r>
          </w:p>
        </w:tc>
        <w:tc>
          <w:tcPr>
            <w:tcW w:w="656" w:type="dxa"/>
            <w:shd w:val="clear" w:color="auto" w:fill="auto"/>
            <w:noWrap/>
            <w:vAlign w:val="center"/>
            <w:hideMark/>
          </w:tcPr>
          <w:p w14:paraId="677EBBAD" w14:textId="77777777" w:rsidR="00F7761B" w:rsidRDefault="00F7761B" w:rsidP="000B60BC">
            <w:pPr>
              <w:jc w:val="center"/>
              <w:rPr>
                <w:color w:val="000000"/>
                <w:sz w:val="22"/>
                <w:szCs w:val="22"/>
              </w:rPr>
            </w:pPr>
            <w:r>
              <w:rPr>
                <w:color w:val="000000"/>
                <w:sz w:val="22"/>
                <w:szCs w:val="22"/>
              </w:rPr>
              <w:t>4192</w:t>
            </w:r>
          </w:p>
        </w:tc>
        <w:tc>
          <w:tcPr>
            <w:tcW w:w="694" w:type="dxa"/>
            <w:shd w:val="clear" w:color="auto" w:fill="auto"/>
            <w:noWrap/>
            <w:vAlign w:val="center"/>
            <w:hideMark/>
          </w:tcPr>
          <w:p w14:paraId="03F2D157" w14:textId="77777777" w:rsidR="00F7761B" w:rsidRDefault="00F7761B" w:rsidP="000B60BC">
            <w:pPr>
              <w:jc w:val="center"/>
              <w:rPr>
                <w:color w:val="000000"/>
                <w:sz w:val="22"/>
                <w:szCs w:val="22"/>
              </w:rPr>
            </w:pPr>
            <w:r>
              <w:rPr>
                <w:color w:val="000000"/>
                <w:sz w:val="22"/>
                <w:szCs w:val="22"/>
              </w:rPr>
              <w:t>4422</w:t>
            </w:r>
          </w:p>
        </w:tc>
        <w:tc>
          <w:tcPr>
            <w:tcW w:w="656" w:type="dxa"/>
            <w:shd w:val="clear" w:color="auto" w:fill="auto"/>
            <w:noWrap/>
            <w:vAlign w:val="center"/>
            <w:hideMark/>
          </w:tcPr>
          <w:p w14:paraId="1555B147" w14:textId="77777777" w:rsidR="00F7761B" w:rsidRDefault="00F7761B" w:rsidP="000B60BC">
            <w:pPr>
              <w:jc w:val="center"/>
              <w:rPr>
                <w:color w:val="000000"/>
                <w:sz w:val="22"/>
                <w:szCs w:val="22"/>
              </w:rPr>
            </w:pPr>
            <w:r>
              <w:rPr>
                <w:color w:val="000000"/>
                <w:sz w:val="22"/>
                <w:szCs w:val="22"/>
              </w:rPr>
              <w:t>4652</w:t>
            </w:r>
          </w:p>
        </w:tc>
        <w:tc>
          <w:tcPr>
            <w:tcW w:w="656" w:type="dxa"/>
            <w:shd w:val="clear" w:color="auto" w:fill="auto"/>
            <w:noWrap/>
            <w:vAlign w:val="center"/>
            <w:hideMark/>
          </w:tcPr>
          <w:p w14:paraId="137EACE3" w14:textId="77777777" w:rsidR="00F7761B" w:rsidRDefault="00F7761B" w:rsidP="000B60BC">
            <w:pPr>
              <w:jc w:val="center"/>
              <w:rPr>
                <w:color w:val="000000"/>
                <w:sz w:val="22"/>
                <w:szCs w:val="22"/>
              </w:rPr>
            </w:pPr>
            <w:r>
              <w:rPr>
                <w:color w:val="000000"/>
                <w:sz w:val="22"/>
                <w:szCs w:val="22"/>
              </w:rPr>
              <w:t>4894</w:t>
            </w:r>
          </w:p>
        </w:tc>
        <w:tc>
          <w:tcPr>
            <w:tcW w:w="656" w:type="dxa"/>
            <w:shd w:val="clear" w:color="auto" w:fill="auto"/>
            <w:noWrap/>
            <w:vAlign w:val="center"/>
            <w:hideMark/>
          </w:tcPr>
          <w:p w14:paraId="7DBB4DDD" w14:textId="77777777" w:rsidR="00F7761B" w:rsidRDefault="00F7761B" w:rsidP="000B60BC">
            <w:pPr>
              <w:jc w:val="center"/>
              <w:rPr>
                <w:color w:val="000000"/>
                <w:sz w:val="22"/>
                <w:szCs w:val="22"/>
              </w:rPr>
            </w:pPr>
            <w:r>
              <w:rPr>
                <w:color w:val="000000"/>
                <w:sz w:val="22"/>
                <w:szCs w:val="22"/>
              </w:rPr>
              <w:t>5125</w:t>
            </w:r>
          </w:p>
        </w:tc>
        <w:tc>
          <w:tcPr>
            <w:tcW w:w="656" w:type="dxa"/>
            <w:shd w:val="clear" w:color="auto" w:fill="auto"/>
            <w:noWrap/>
            <w:vAlign w:val="center"/>
            <w:hideMark/>
          </w:tcPr>
          <w:p w14:paraId="15A7097B" w14:textId="77777777" w:rsidR="00F7761B" w:rsidRDefault="00F7761B" w:rsidP="000B60BC">
            <w:pPr>
              <w:jc w:val="center"/>
              <w:rPr>
                <w:color w:val="000000"/>
                <w:sz w:val="22"/>
                <w:szCs w:val="22"/>
              </w:rPr>
            </w:pPr>
            <w:r>
              <w:rPr>
                <w:color w:val="000000"/>
                <w:sz w:val="22"/>
                <w:szCs w:val="22"/>
              </w:rPr>
              <w:t>5614</w:t>
            </w:r>
          </w:p>
        </w:tc>
        <w:tc>
          <w:tcPr>
            <w:tcW w:w="706" w:type="dxa"/>
            <w:shd w:val="clear" w:color="auto" w:fill="auto"/>
            <w:noWrap/>
            <w:vAlign w:val="center"/>
            <w:hideMark/>
          </w:tcPr>
          <w:p w14:paraId="44236044" w14:textId="77777777" w:rsidR="00F7761B" w:rsidRDefault="00F7761B" w:rsidP="000B60BC">
            <w:pPr>
              <w:jc w:val="center"/>
              <w:rPr>
                <w:color w:val="000000"/>
                <w:sz w:val="22"/>
                <w:szCs w:val="22"/>
              </w:rPr>
            </w:pPr>
            <w:r>
              <w:rPr>
                <w:color w:val="000000"/>
                <w:sz w:val="22"/>
                <w:szCs w:val="22"/>
              </w:rPr>
              <w:t>5839</w:t>
            </w:r>
          </w:p>
        </w:tc>
      </w:tr>
      <w:tr w:rsidR="00F7761B" w14:paraId="2267CCC4" w14:textId="77777777" w:rsidTr="000B60BC">
        <w:trPr>
          <w:trHeight w:val="300"/>
        </w:trPr>
        <w:tc>
          <w:tcPr>
            <w:tcW w:w="693" w:type="dxa"/>
            <w:shd w:val="clear" w:color="auto" w:fill="auto"/>
            <w:noWrap/>
            <w:vAlign w:val="center"/>
            <w:hideMark/>
          </w:tcPr>
          <w:p w14:paraId="1C12C320" w14:textId="77777777" w:rsidR="00F7761B" w:rsidRDefault="00F7761B" w:rsidP="000B60BC">
            <w:pPr>
              <w:jc w:val="center"/>
              <w:rPr>
                <w:color w:val="000000"/>
                <w:sz w:val="22"/>
                <w:szCs w:val="22"/>
              </w:rPr>
            </w:pPr>
            <w:r>
              <w:rPr>
                <w:color w:val="000000"/>
                <w:sz w:val="22"/>
                <w:szCs w:val="22"/>
              </w:rPr>
              <w:t>3</w:t>
            </w:r>
          </w:p>
        </w:tc>
        <w:tc>
          <w:tcPr>
            <w:tcW w:w="1647" w:type="dxa"/>
            <w:shd w:val="clear" w:color="auto" w:fill="auto"/>
            <w:noWrap/>
            <w:vAlign w:val="center"/>
            <w:hideMark/>
          </w:tcPr>
          <w:p w14:paraId="16D474C0" w14:textId="77777777" w:rsidR="00F7761B" w:rsidRDefault="00F7761B" w:rsidP="000B60BC">
            <w:pPr>
              <w:jc w:val="center"/>
              <w:rPr>
                <w:color w:val="000000"/>
                <w:sz w:val="22"/>
                <w:szCs w:val="22"/>
              </w:rPr>
            </w:pPr>
            <w:r>
              <w:rPr>
                <w:color w:val="000000"/>
                <w:sz w:val="22"/>
                <w:szCs w:val="22"/>
              </w:rPr>
              <w:t>BA + 16 Hours</w:t>
            </w:r>
          </w:p>
        </w:tc>
        <w:tc>
          <w:tcPr>
            <w:tcW w:w="720" w:type="dxa"/>
            <w:shd w:val="clear" w:color="auto" w:fill="auto"/>
            <w:noWrap/>
            <w:vAlign w:val="center"/>
            <w:hideMark/>
          </w:tcPr>
          <w:p w14:paraId="6F8FA038" w14:textId="77777777" w:rsidR="00F7761B" w:rsidRDefault="00F7761B" w:rsidP="000B60BC">
            <w:pPr>
              <w:jc w:val="center"/>
              <w:rPr>
                <w:color w:val="000000"/>
                <w:sz w:val="22"/>
                <w:szCs w:val="22"/>
              </w:rPr>
            </w:pPr>
            <w:r>
              <w:rPr>
                <w:color w:val="000000"/>
                <w:sz w:val="22"/>
                <w:szCs w:val="22"/>
              </w:rPr>
              <w:t>3714</w:t>
            </w:r>
          </w:p>
        </w:tc>
        <w:tc>
          <w:tcPr>
            <w:tcW w:w="656" w:type="dxa"/>
            <w:shd w:val="clear" w:color="auto" w:fill="auto"/>
            <w:noWrap/>
            <w:vAlign w:val="center"/>
            <w:hideMark/>
          </w:tcPr>
          <w:p w14:paraId="74028691" w14:textId="77777777" w:rsidR="00F7761B" w:rsidRDefault="00F7761B" w:rsidP="000B60BC">
            <w:pPr>
              <w:jc w:val="center"/>
              <w:rPr>
                <w:color w:val="000000"/>
                <w:sz w:val="22"/>
                <w:szCs w:val="22"/>
              </w:rPr>
            </w:pPr>
            <w:r>
              <w:rPr>
                <w:color w:val="000000"/>
                <w:sz w:val="22"/>
                <w:szCs w:val="22"/>
              </w:rPr>
              <w:t>3835</w:t>
            </w:r>
          </w:p>
        </w:tc>
        <w:tc>
          <w:tcPr>
            <w:tcW w:w="656" w:type="dxa"/>
            <w:shd w:val="clear" w:color="auto" w:fill="auto"/>
            <w:noWrap/>
            <w:vAlign w:val="center"/>
            <w:hideMark/>
          </w:tcPr>
          <w:p w14:paraId="1FF15D31" w14:textId="77777777" w:rsidR="00F7761B" w:rsidRDefault="00F7761B" w:rsidP="000B60BC">
            <w:pPr>
              <w:jc w:val="center"/>
              <w:rPr>
                <w:color w:val="000000"/>
                <w:sz w:val="22"/>
                <w:szCs w:val="22"/>
              </w:rPr>
            </w:pPr>
            <w:r>
              <w:rPr>
                <w:color w:val="000000"/>
                <w:sz w:val="22"/>
                <w:szCs w:val="22"/>
              </w:rPr>
              <w:t>3958</w:t>
            </w:r>
          </w:p>
        </w:tc>
        <w:tc>
          <w:tcPr>
            <w:tcW w:w="668" w:type="dxa"/>
            <w:shd w:val="clear" w:color="auto" w:fill="auto"/>
            <w:noWrap/>
            <w:vAlign w:val="center"/>
            <w:hideMark/>
          </w:tcPr>
          <w:p w14:paraId="0990E5AA" w14:textId="77777777" w:rsidR="00F7761B" w:rsidRDefault="00F7761B" w:rsidP="000B60BC">
            <w:pPr>
              <w:jc w:val="center"/>
              <w:rPr>
                <w:color w:val="000000"/>
                <w:sz w:val="22"/>
                <w:szCs w:val="22"/>
              </w:rPr>
            </w:pPr>
            <w:r>
              <w:rPr>
                <w:color w:val="000000"/>
                <w:sz w:val="22"/>
                <w:szCs w:val="22"/>
              </w:rPr>
              <w:t>4081</w:t>
            </w:r>
          </w:p>
        </w:tc>
        <w:tc>
          <w:tcPr>
            <w:tcW w:w="656" w:type="dxa"/>
            <w:shd w:val="clear" w:color="auto" w:fill="auto"/>
            <w:noWrap/>
            <w:vAlign w:val="center"/>
            <w:hideMark/>
          </w:tcPr>
          <w:p w14:paraId="16C75B77" w14:textId="77777777" w:rsidR="00F7761B" w:rsidRDefault="00F7761B" w:rsidP="000B60BC">
            <w:pPr>
              <w:jc w:val="center"/>
              <w:rPr>
                <w:color w:val="000000"/>
                <w:sz w:val="22"/>
                <w:szCs w:val="22"/>
              </w:rPr>
            </w:pPr>
            <w:r>
              <w:rPr>
                <w:color w:val="000000"/>
                <w:sz w:val="22"/>
                <w:szCs w:val="22"/>
              </w:rPr>
              <w:t>4322</w:t>
            </w:r>
          </w:p>
        </w:tc>
        <w:tc>
          <w:tcPr>
            <w:tcW w:w="694" w:type="dxa"/>
            <w:shd w:val="clear" w:color="auto" w:fill="auto"/>
            <w:noWrap/>
            <w:vAlign w:val="center"/>
            <w:hideMark/>
          </w:tcPr>
          <w:p w14:paraId="790C9A40" w14:textId="77777777" w:rsidR="00F7761B" w:rsidRDefault="00F7761B" w:rsidP="000B60BC">
            <w:pPr>
              <w:jc w:val="center"/>
              <w:rPr>
                <w:color w:val="000000"/>
                <w:sz w:val="22"/>
                <w:szCs w:val="22"/>
              </w:rPr>
            </w:pPr>
            <w:r>
              <w:rPr>
                <w:color w:val="000000"/>
                <w:sz w:val="22"/>
                <w:szCs w:val="22"/>
              </w:rPr>
              <w:t>4564</w:t>
            </w:r>
          </w:p>
        </w:tc>
        <w:tc>
          <w:tcPr>
            <w:tcW w:w="656" w:type="dxa"/>
            <w:shd w:val="clear" w:color="auto" w:fill="auto"/>
            <w:noWrap/>
            <w:vAlign w:val="center"/>
            <w:hideMark/>
          </w:tcPr>
          <w:p w14:paraId="73868807" w14:textId="77777777" w:rsidR="00F7761B" w:rsidRDefault="00F7761B" w:rsidP="000B60BC">
            <w:pPr>
              <w:jc w:val="center"/>
              <w:rPr>
                <w:color w:val="000000"/>
                <w:sz w:val="22"/>
                <w:szCs w:val="22"/>
              </w:rPr>
            </w:pPr>
            <w:r>
              <w:rPr>
                <w:color w:val="000000"/>
                <w:sz w:val="22"/>
                <w:szCs w:val="22"/>
              </w:rPr>
              <w:t>4800</w:t>
            </w:r>
          </w:p>
        </w:tc>
        <w:tc>
          <w:tcPr>
            <w:tcW w:w="656" w:type="dxa"/>
            <w:shd w:val="clear" w:color="auto" w:fill="auto"/>
            <w:noWrap/>
            <w:vAlign w:val="center"/>
            <w:hideMark/>
          </w:tcPr>
          <w:p w14:paraId="0B1D5B46" w14:textId="77777777" w:rsidR="00F7761B" w:rsidRDefault="00F7761B" w:rsidP="000B60BC">
            <w:pPr>
              <w:jc w:val="center"/>
              <w:rPr>
                <w:color w:val="000000"/>
                <w:sz w:val="22"/>
                <w:szCs w:val="22"/>
              </w:rPr>
            </w:pPr>
            <w:r>
              <w:rPr>
                <w:color w:val="000000"/>
                <w:sz w:val="22"/>
                <w:szCs w:val="22"/>
              </w:rPr>
              <w:t>5031</w:t>
            </w:r>
          </w:p>
        </w:tc>
        <w:tc>
          <w:tcPr>
            <w:tcW w:w="656" w:type="dxa"/>
            <w:shd w:val="clear" w:color="auto" w:fill="auto"/>
            <w:noWrap/>
            <w:vAlign w:val="center"/>
            <w:hideMark/>
          </w:tcPr>
          <w:p w14:paraId="0043411C" w14:textId="77777777" w:rsidR="00F7761B" w:rsidRDefault="00F7761B" w:rsidP="000B60BC">
            <w:pPr>
              <w:jc w:val="center"/>
              <w:rPr>
                <w:color w:val="000000"/>
                <w:sz w:val="22"/>
                <w:szCs w:val="22"/>
              </w:rPr>
            </w:pPr>
            <w:r>
              <w:rPr>
                <w:color w:val="000000"/>
                <w:sz w:val="22"/>
                <w:szCs w:val="22"/>
              </w:rPr>
              <w:t>5286</w:t>
            </w:r>
          </w:p>
        </w:tc>
        <w:tc>
          <w:tcPr>
            <w:tcW w:w="656" w:type="dxa"/>
            <w:shd w:val="clear" w:color="auto" w:fill="auto"/>
            <w:noWrap/>
            <w:vAlign w:val="center"/>
            <w:hideMark/>
          </w:tcPr>
          <w:p w14:paraId="2F2576E3" w14:textId="77777777" w:rsidR="00F7761B" w:rsidRDefault="00F7761B" w:rsidP="000B60BC">
            <w:pPr>
              <w:jc w:val="center"/>
              <w:rPr>
                <w:color w:val="000000"/>
                <w:sz w:val="22"/>
                <w:szCs w:val="22"/>
              </w:rPr>
            </w:pPr>
            <w:r>
              <w:rPr>
                <w:color w:val="000000"/>
                <w:sz w:val="22"/>
                <w:szCs w:val="22"/>
              </w:rPr>
              <w:t>5798</w:t>
            </w:r>
          </w:p>
        </w:tc>
        <w:tc>
          <w:tcPr>
            <w:tcW w:w="706" w:type="dxa"/>
            <w:shd w:val="clear" w:color="auto" w:fill="auto"/>
            <w:noWrap/>
            <w:vAlign w:val="center"/>
            <w:hideMark/>
          </w:tcPr>
          <w:p w14:paraId="4B4EA048" w14:textId="77777777" w:rsidR="00F7761B" w:rsidRDefault="00F7761B" w:rsidP="000B60BC">
            <w:pPr>
              <w:jc w:val="center"/>
              <w:rPr>
                <w:color w:val="000000"/>
                <w:sz w:val="22"/>
                <w:szCs w:val="22"/>
              </w:rPr>
            </w:pPr>
            <w:r>
              <w:rPr>
                <w:color w:val="000000"/>
                <w:sz w:val="22"/>
                <w:szCs w:val="22"/>
              </w:rPr>
              <w:t>6030</w:t>
            </w:r>
          </w:p>
        </w:tc>
      </w:tr>
      <w:tr w:rsidR="00F7761B" w14:paraId="2598243F" w14:textId="77777777" w:rsidTr="000B60BC">
        <w:trPr>
          <w:trHeight w:val="300"/>
        </w:trPr>
        <w:tc>
          <w:tcPr>
            <w:tcW w:w="693" w:type="dxa"/>
            <w:shd w:val="clear" w:color="auto" w:fill="auto"/>
            <w:noWrap/>
            <w:vAlign w:val="center"/>
            <w:hideMark/>
          </w:tcPr>
          <w:p w14:paraId="0327302E" w14:textId="77777777" w:rsidR="00F7761B" w:rsidRDefault="00F7761B" w:rsidP="000B60BC">
            <w:pPr>
              <w:jc w:val="center"/>
              <w:rPr>
                <w:color w:val="000000"/>
                <w:sz w:val="22"/>
                <w:szCs w:val="22"/>
              </w:rPr>
            </w:pPr>
            <w:r>
              <w:rPr>
                <w:color w:val="000000"/>
                <w:sz w:val="22"/>
                <w:szCs w:val="22"/>
              </w:rPr>
              <w:t>4</w:t>
            </w:r>
          </w:p>
        </w:tc>
        <w:tc>
          <w:tcPr>
            <w:tcW w:w="1647" w:type="dxa"/>
            <w:shd w:val="clear" w:color="auto" w:fill="auto"/>
            <w:noWrap/>
            <w:vAlign w:val="center"/>
            <w:hideMark/>
          </w:tcPr>
          <w:p w14:paraId="1170184D" w14:textId="77777777" w:rsidR="00F7761B" w:rsidRDefault="00F7761B" w:rsidP="000B60BC">
            <w:pPr>
              <w:jc w:val="center"/>
              <w:rPr>
                <w:color w:val="000000"/>
                <w:sz w:val="22"/>
                <w:szCs w:val="22"/>
              </w:rPr>
            </w:pPr>
            <w:r>
              <w:rPr>
                <w:color w:val="000000"/>
                <w:sz w:val="22"/>
                <w:szCs w:val="22"/>
              </w:rPr>
              <w:t>BA + 24 Hours</w:t>
            </w:r>
          </w:p>
        </w:tc>
        <w:tc>
          <w:tcPr>
            <w:tcW w:w="720" w:type="dxa"/>
            <w:shd w:val="clear" w:color="auto" w:fill="auto"/>
            <w:noWrap/>
            <w:vAlign w:val="center"/>
            <w:hideMark/>
          </w:tcPr>
          <w:p w14:paraId="1460EF4F" w14:textId="77777777" w:rsidR="00F7761B" w:rsidRDefault="00F7761B" w:rsidP="000B60BC">
            <w:pPr>
              <w:jc w:val="center"/>
              <w:rPr>
                <w:color w:val="000000"/>
                <w:sz w:val="22"/>
                <w:szCs w:val="22"/>
              </w:rPr>
            </w:pPr>
            <w:r>
              <w:rPr>
                <w:color w:val="000000"/>
                <w:sz w:val="22"/>
                <w:szCs w:val="22"/>
              </w:rPr>
              <w:t>3818</w:t>
            </w:r>
          </w:p>
        </w:tc>
        <w:tc>
          <w:tcPr>
            <w:tcW w:w="656" w:type="dxa"/>
            <w:shd w:val="clear" w:color="auto" w:fill="auto"/>
            <w:noWrap/>
            <w:vAlign w:val="center"/>
            <w:hideMark/>
          </w:tcPr>
          <w:p w14:paraId="65C9700E" w14:textId="77777777" w:rsidR="00F7761B" w:rsidRDefault="00F7761B" w:rsidP="000B60BC">
            <w:pPr>
              <w:jc w:val="center"/>
              <w:rPr>
                <w:color w:val="000000"/>
                <w:sz w:val="22"/>
                <w:szCs w:val="22"/>
              </w:rPr>
            </w:pPr>
            <w:r>
              <w:rPr>
                <w:color w:val="000000"/>
                <w:sz w:val="22"/>
                <w:szCs w:val="22"/>
              </w:rPr>
              <w:t>3943</w:t>
            </w:r>
          </w:p>
        </w:tc>
        <w:tc>
          <w:tcPr>
            <w:tcW w:w="656" w:type="dxa"/>
            <w:shd w:val="clear" w:color="auto" w:fill="auto"/>
            <w:noWrap/>
            <w:vAlign w:val="center"/>
            <w:hideMark/>
          </w:tcPr>
          <w:p w14:paraId="7BDCB86D" w14:textId="77777777" w:rsidR="00F7761B" w:rsidRDefault="00F7761B" w:rsidP="000B60BC">
            <w:pPr>
              <w:jc w:val="center"/>
              <w:rPr>
                <w:color w:val="000000"/>
                <w:sz w:val="22"/>
                <w:szCs w:val="22"/>
              </w:rPr>
            </w:pPr>
            <w:r>
              <w:rPr>
                <w:color w:val="000000"/>
                <w:sz w:val="22"/>
                <w:szCs w:val="22"/>
              </w:rPr>
              <w:t>4070</w:t>
            </w:r>
          </w:p>
        </w:tc>
        <w:tc>
          <w:tcPr>
            <w:tcW w:w="668" w:type="dxa"/>
            <w:shd w:val="clear" w:color="auto" w:fill="auto"/>
            <w:noWrap/>
            <w:vAlign w:val="center"/>
            <w:hideMark/>
          </w:tcPr>
          <w:p w14:paraId="5D9C2AA7" w14:textId="77777777" w:rsidR="00F7761B" w:rsidRDefault="00F7761B" w:rsidP="000B60BC">
            <w:pPr>
              <w:jc w:val="center"/>
              <w:rPr>
                <w:color w:val="000000"/>
                <w:sz w:val="22"/>
                <w:szCs w:val="22"/>
              </w:rPr>
            </w:pPr>
            <w:r>
              <w:rPr>
                <w:color w:val="000000"/>
                <w:sz w:val="22"/>
                <w:szCs w:val="22"/>
              </w:rPr>
              <w:t>4194</w:t>
            </w:r>
          </w:p>
        </w:tc>
        <w:tc>
          <w:tcPr>
            <w:tcW w:w="656" w:type="dxa"/>
            <w:shd w:val="clear" w:color="auto" w:fill="auto"/>
            <w:noWrap/>
            <w:vAlign w:val="center"/>
            <w:hideMark/>
          </w:tcPr>
          <w:p w14:paraId="4B1D28A7" w14:textId="77777777" w:rsidR="00F7761B" w:rsidRDefault="00F7761B" w:rsidP="000B60BC">
            <w:pPr>
              <w:jc w:val="center"/>
              <w:rPr>
                <w:color w:val="000000"/>
                <w:sz w:val="22"/>
                <w:szCs w:val="22"/>
              </w:rPr>
            </w:pPr>
            <w:r>
              <w:rPr>
                <w:color w:val="000000"/>
                <w:sz w:val="22"/>
                <w:szCs w:val="22"/>
              </w:rPr>
              <w:t>4450</w:t>
            </w:r>
          </w:p>
        </w:tc>
        <w:tc>
          <w:tcPr>
            <w:tcW w:w="694" w:type="dxa"/>
            <w:shd w:val="clear" w:color="auto" w:fill="auto"/>
            <w:noWrap/>
            <w:vAlign w:val="center"/>
            <w:hideMark/>
          </w:tcPr>
          <w:p w14:paraId="38AD5C4B" w14:textId="77777777" w:rsidR="00F7761B" w:rsidRDefault="00F7761B" w:rsidP="000B60BC">
            <w:pPr>
              <w:jc w:val="center"/>
              <w:rPr>
                <w:color w:val="000000"/>
                <w:sz w:val="22"/>
                <w:szCs w:val="22"/>
              </w:rPr>
            </w:pPr>
            <w:r>
              <w:rPr>
                <w:color w:val="000000"/>
                <w:sz w:val="22"/>
                <w:szCs w:val="22"/>
              </w:rPr>
              <w:t>4699</w:t>
            </w:r>
          </w:p>
        </w:tc>
        <w:tc>
          <w:tcPr>
            <w:tcW w:w="656" w:type="dxa"/>
            <w:shd w:val="clear" w:color="auto" w:fill="auto"/>
            <w:noWrap/>
            <w:vAlign w:val="center"/>
            <w:hideMark/>
          </w:tcPr>
          <w:p w14:paraId="6DBA89FA" w14:textId="77777777" w:rsidR="00F7761B" w:rsidRDefault="00F7761B" w:rsidP="000B60BC">
            <w:pPr>
              <w:jc w:val="center"/>
              <w:rPr>
                <w:color w:val="000000"/>
                <w:sz w:val="22"/>
                <w:szCs w:val="22"/>
              </w:rPr>
            </w:pPr>
            <w:r>
              <w:rPr>
                <w:color w:val="000000"/>
                <w:sz w:val="22"/>
                <w:szCs w:val="22"/>
              </w:rPr>
              <w:t>4947</w:t>
            </w:r>
          </w:p>
        </w:tc>
        <w:tc>
          <w:tcPr>
            <w:tcW w:w="656" w:type="dxa"/>
            <w:shd w:val="clear" w:color="auto" w:fill="auto"/>
            <w:noWrap/>
            <w:vAlign w:val="center"/>
            <w:hideMark/>
          </w:tcPr>
          <w:p w14:paraId="284C28C5" w14:textId="77777777" w:rsidR="00F7761B" w:rsidRDefault="00F7761B" w:rsidP="000B60BC">
            <w:pPr>
              <w:jc w:val="center"/>
              <w:rPr>
                <w:color w:val="000000"/>
                <w:sz w:val="22"/>
                <w:szCs w:val="22"/>
              </w:rPr>
            </w:pPr>
            <w:r>
              <w:rPr>
                <w:color w:val="000000"/>
                <w:sz w:val="22"/>
                <w:szCs w:val="22"/>
              </w:rPr>
              <w:t>5205</w:t>
            </w:r>
          </w:p>
        </w:tc>
        <w:tc>
          <w:tcPr>
            <w:tcW w:w="656" w:type="dxa"/>
            <w:shd w:val="clear" w:color="auto" w:fill="auto"/>
            <w:noWrap/>
            <w:vAlign w:val="center"/>
            <w:hideMark/>
          </w:tcPr>
          <w:p w14:paraId="0CC4C53E" w14:textId="77777777" w:rsidR="00F7761B" w:rsidRDefault="00F7761B" w:rsidP="000B60BC">
            <w:pPr>
              <w:jc w:val="center"/>
              <w:rPr>
                <w:color w:val="000000"/>
                <w:sz w:val="22"/>
                <w:szCs w:val="22"/>
              </w:rPr>
            </w:pPr>
            <w:r>
              <w:rPr>
                <w:color w:val="000000"/>
                <w:sz w:val="22"/>
                <w:szCs w:val="22"/>
              </w:rPr>
              <w:t>5451</w:t>
            </w:r>
          </w:p>
        </w:tc>
        <w:tc>
          <w:tcPr>
            <w:tcW w:w="656" w:type="dxa"/>
            <w:shd w:val="clear" w:color="auto" w:fill="auto"/>
            <w:noWrap/>
            <w:vAlign w:val="center"/>
            <w:hideMark/>
          </w:tcPr>
          <w:p w14:paraId="73CF8D6C" w14:textId="77777777" w:rsidR="00F7761B" w:rsidRDefault="00F7761B" w:rsidP="000B60BC">
            <w:pPr>
              <w:jc w:val="center"/>
              <w:rPr>
                <w:color w:val="000000"/>
                <w:sz w:val="22"/>
                <w:szCs w:val="22"/>
              </w:rPr>
            </w:pPr>
            <w:r>
              <w:rPr>
                <w:color w:val="000000"/>
                <w:sz w:val="22"/>
                <w:szCs w:val="22"/>
              </w:rPr>
              <w:t>5984</w:t>
            </w:r>
          </w:p>
        </w:tc>
        <w:tc>
          <w:tcPr>
            <w:tcW w:w="706" w:type="dxa"/>
            <w:shd w:val="clear" w:color="auto" w:fill="auto"/>
            <w:noWrap/>
            <w:vAlign w:val="center"/>
            <w:hideMark/>
          </w:tcPr>
          <w:p w14:paraId="7C716762" w14:textId="77777777" w:rsidR="00F7761B" w:rsidRDefault="00F7761B" w:rsidP="000B60BC">
            <w:pPr>
              <w:jc w:val="center"/>
              <w:rPr>
                <w:color w:val="000000"/>
                <w:sz w:val="22"/>
                <w:szCs w:val="22"/>
              </w:rPr>
            </w:pPr>
            <w:r>
              <w:rPr>
                <w:color w:val="000000"/>
                <w:sz w:val="22"/>
                <w:szCs w:val="22"/>
              </w:rPr>
              <w:t>6227</w:t>
            </w:r>
          </w:p>
        </w:tc>
      </w:tr>
      <w:tr w:rsidR="00F7761B" w14:paraId="282E5B85" w14:textId="77777777" w:rsidTr="000B60BC">
        <w:trPr>
          <w:trHeight w:val="300"/>
        </w:trPr>
        <w:tc>
          <w:tcPr>
            <w:tcW w:w="693" w:type="dxa"/>
            <w:shd w:val="clear" w:color="auto" w:fill="auto"/>
            <w:noWrap/>
            <w:vAlign w:val="center"/>
            <w:hideMark/>
          </w:tcPr>
          <w:p w14:paraId="58B35249" w14:textId="77777777" w:rsidR="00F7761B" w:rsidRDefault="00F7761B" w:rsidP="000B60BC">
            <w:pPr>
              <w:jc w:val="center"/>
              <w:rPr>
                <w:color w:val="000000"/>
                <w:sz w:val="22"/>
                <w:szCs w:val="22"/>
              </w:rPr>
            </w:pPr>
            <w:r>
              <w:rPr>
                <w:color w:val="000000"/>
                <w:sz w:val="22"/>
                <w:szCs w:val="22"/>
              </w:rPr>
              <w:t>5</w:t>
            </w:r>
          </w:p>
        </w:tc>
        <w:tc>
          <w:tcPr>
            <w:tcW w:w="1647" w:type="dxa"/>
            <w:shd w:val="clear" w:color="auto" w:fill="auto"/>
            <w:noWrap/>
            <w:vAlign w:val="center"/>
            <w:hideMark/>
          </w:tcPr>
          <w:p w14:paraId="7268ACB5" w14:textId="77777777" w:rsidR="00F7761B" w:rsidRDefault="00F7761B" w:rsidP="000B60BC">
            <w:pPr>
              <w:jc w:val="center"/>
              <w:rPr>
                <w:color w:val="000000"/>
                <w:sz w:val="22"/>
                <w:szCs w:val="22"/>
              </w:rPr>
            </w:pPr>
            <w:r>
              <w:rPr>
                <w:color w:val="000000"/>
                <w:sz w:val="22"/>
                <w:szCs w:val="22"/>
              </w:rPr>
              <w:t>MA</w:t>
            </w:r>
          </w:p>
        </w:tc>
        <w:tc>
          <w:tcPr>
            <w:tcW w:w="720" w:type="dxa"/>
            <w:shd w:val="clear" w:color="auto" w:fill="auto"/>
            <w:noWrap/>
            <w:vAlign w:val="center"/>
            <w:hideMark/>
          </w:tcPr>
          <w:p w14:paraId="34B69510" w14:textId="77777777" w:rsidR="00F7761B" w:rsidRDefault="00F7761B" w:rsidP="000B60BC">
            <w:pPr>
              <w:jc w:val="center"/>
              <w:rPr>
                <w:color w:val="000000"/>
                <w:sz w:val="22"/>
                <w:szCs w:val="22"/>
              </w:rPr>
            </w:pPr>
            <w:r>
              <w:rPr>
                <w:color w:val="000000"/>
                <w:sz w:val="22"/>
                <w:szCs w:val="22"/>
              </w:rPr>
              <w:t>3936</w:t>
            </w:r>
          </w:p>
        </w:tc>
        <w:tc>
          <w:tcPr>
            <w:tcW w:w="656" w:type="dxa"/>
            <w:shd w:val="clear" w:color="auto" w:fill="auto"/>
            <w:noWrap/>
            <w:vAlign w:val="center"/>
            <w:hideMark/>
          </w:tcPr>
          <w:p w14:paraId="5B8163A6" w14:textId="77777777" w:rsidR="00F7761B" w:rsidRDefault="00F7761B" w:rsidP="000B60BC">
            <w:pPr>
              <w:jc w:val="center"/>
              <w:rPr>
                <w:color w:val="000000"/>
                <w:sz w:val="22"/>
                <w:szCs w:val="22"/>
              </w:rPr>
            </w:pPr>
            <w:r>
              <w:rPr>
                <w:color w:val="000000"/>
                <w:sz w:val="22"/>
                <w:szCs w:val="22"/>
              </w:rPr>
              <w:t>4064</w:t>
            </w:r>
          </w:p>
        </w:tc>
        <w:tc>
          <w:tcPr>
            <w:tcW w:w="656" w:type="dxa"/>
            <w:shd w:val="clear" w:color="auto" w:fill="auto"/>
            <w:noWrap/>
            <w:vAlign w:val="center"/>
            <w:hideMark/>
          </w:tcPr>
          <w:p w14:paraId="0DD8B32C" w14:textId="77777777" w:rsidR="00F7761B" w:rsidRDefault="00F7761B" w:rsidP="000B60BC">
            <w:pPr>
              <w:jc w:val="center"/>
              <w:rPr>
                <w:color w:val="000000"/>
                <w:sz w:val="22"/>
                <w:szCs w:val="22"/>
              </w:rPr>
            </w:pPr>
            <w:r>
              <w:rPr>
                <w:color w:val="000000"/>
                <w:sz w:val="22"/>
                <w:szCs w:val="22"/>
              </w:rPr>
              <w:t>4194</w:t>
            </w:r>
          </w:p>
        </w:tc>
        <w:tc>
          <w:tcPr>
            <w:tcW w:w="668" w:type="dxa"/>
            <w:shd w:val="clear" w:color="auto" w:fill="auto"/>
            <w:noWrap/>
            <w:vAlign w:val="center"/>
            <w:hideMark/>
          </w:tcPr>
          <w:p w14:paraId="4D5E469F" w14:textId="77777777" w:rsidR="00F7761B" w:rsidRDefault="00F7761B" w:rsidP="000B60BC">
            <w:pPr>
              <w:jc w:val="center"/>
              <w:rPr>
                <w:color w:val="000000"/>
                <w:sz w:val="22"/>
                <w:szCs w:val="22"/>
              </w:rPr>
            </w:pPr>
            <w:r>
              <w:rPr>
                <w:color w:val="000000"/>
                <w:sz w:val="22"/>
                <w:szCs w:val="22"/>
              </w:rPr>
              <w:t>4324</w:t>
            </w:r>
          </w:p>
        </w:tc>
        <w:tc>
          <w:tcPr>
            <w:tcW w:w="656" w:type="dxa"/>
            <w:shd w:val="clear" w:color="auto" w:fill="auto"/>
            <w:noWrap/>
            <w:vAlign w:val="center"/>
            <w:hideMark/>
          </w:tcPr>
          <w:p w14:paraId="34C81EF9" w14:textId="77777777" w:rsidR="00F7761B" w:rsidRDefault="00F7761B" w:rsidP="000B60BC">
            <w:pPr>
              <w:jc w:val="center"/>
              <w:rPr>
                <w:color w:val="000000"/>
                <w:sz w:val="22"/>
                <w:szCs w:val="22"/>
              </w:rPr>
            </w:pPr>
            <w:r>
              <w:rPr>
                <w:color w:val="000000"/>
                <w:sz w:val="22"/>
                <w:szCs w:val="22"/>
              </w:rPr>
              <w:t>4577</w:t>
            </w:r>
          </w:p>
        </w:tc>
        <w:tc>
          <w:tcPr>
            <w:tcW w:w="694" w:type="dxa"/>
            <w:shd w:val="clear" w:color="auto" w:fill="auto"/>
            <w:noWrap/>
            <w:vAlign w:val="center"/>
            <w:hideMark/>
          </w:tcPr>
          <w:p w14:paraId="7C590ECB" w14:textId="77777777" w:rsidR="00F7761B" w:rsidRDefault="00F7761B" w:rsidP="000B60BC">
            <w:pPr>
              <w:jc w:val="center"/>
              <w:rPr>
                <w:color w:val="000000"/>
                <w:sz w:val="22"/>
                <w:szCs w:val="22"/>
              </w:rPr>
            </w:pPr>
            <w:r>
              <w:rPr>
                <w:color w:val="000000"/>
                <w:sz w:val="22"/>
                <w:szCs w:val="22"/>
              </w:rPr>
              <w:t>4835</w:t>
            </w:r>
          </w:p>
        </w:tc>
        <w:tc>
          <w:tcPr>
            <w:tcW w:w="656" w:type="dxa"/>
            <w:shd w:val="clear" w:color="auto" w:fill="auto"/>
            <w:noWrap/>
            <w:vAlign w:val="center"/>
            <w:hideMark/>
          </w:tcPr>
          <w:p w14:paraId="7F9987DD" w14:textId="77777777" w:rsidR="00F7761B" w:rsidRDefault="00F7761B" w:rsidP="000B60BC">
            <w:pPr>
              <w:jc w:val="center"/>
              <w:rPr>
                <w:color w:val="000000"/>
                <w:sz w:val="22"/>
                <w:szCs w:val="22"/>
              </w:rPr>
            </w:pPr>
            <w:r>
              <w:rPr>
                <w:color w:val="000000"/>
                <w:sz w:val="22"/>
                <w:szCs w:val="22"/>
              </w:rPr>
              <w:t>5093</w:t>
            </w:r>
          </w:p>
        </w:tc>
        <w:tc>
          <w:tcPr>
            <w:tcW w:w="656" w:type="dxa"/>
            <w:shd w:val="clear" w:color="auto" w:fill="auto"/>
            <w:noWrap/>
            <w:vAlign w:val="center"/>
            <w:hideMark/>
          </w:tcPr>
          <w:p w14:paraId="3FFE2EE2" w14:textId="77777777" w:rsidR="00F7761B" w:rsidRDefault="00F7761B" w:rsidP="000B60BC">
            <w:pPr>
              <w:jc w:val="center"/>
              <w:rPr>
                <w:color w:val="000000"/>
                <w:sz w:val="22"/>
                <w:szCs w:val="22"/>
              </w:rPr>
            </w:pPr>
            <w:r>
              <w:rPr>
                <w:color w:val="000000"/>
                <w:sz w:val="22"/>
                <w:szCs w:val="22"/>
              </w:rPr>
              <w:t>5360</w:t>
            </w:r>
          </w:p>
        </w:tc>
        <w:tc>
          <w:tcPr>
            <w:tcW w:w="656" w:type="dxa"/>
            <w:shd w:val="clear" w:color="auto" w:fill="auto"/>
            <w:noWrap/>
            <w:vAlign w:val="center"/>
            <w:hideMark/>
          </w:tcPr>
          <w:p w14:paraId="155968D9" w14:textId="77777777" w:rsidR="00F7761B" w:rsidRDefault="00F7761B" w:rsidP="000B60BC">
            <w:pPr>
              <w:jc w:val="center"/>
              <w:rPr>
                <w:color w:val="000000"/>
                <w:sz w:val="22"/>
                <w:szCs w:val="22"/>
              </w:rPr>
            </w:pPr>
            <w:r>
              <w:rPr>
                <w:color w:val="000000"/>
                <w:sz w:val="22"/>
                <w:szCs w:val="22"/>
              </w:rPr>
              <w:t>5611</w:t>
            </w:r>
          </w:p>
        </w:tc>
        <w:tc>
          <w:tcPr>
            <w:tcW w:w="656" w:type="dxa"/>
            <w:shd w:val="clear" w:color="auto" w:fill="auto"/>
            <w:noWrap/>
            <w:vAlign w:val="center"/>
            <w:hideMark/>
          </w:tcPr>
          <w:p w14:paraId="22181105" w14:textId="77777777" w:rsidR="00F7761B" w:rsidRDefault="00F7761B" w:rsidP="000B60BC">
            <w:pPr>
              <w:jc w:val="center"/>
              <w:rPr>
                <w:color w:val="000000"/>
                <w:sz w:val="22"/>
                <w:szCs w:val="22"/>
              </w:rPr>
            </w:pPr>
            <w:r>
              <w:rPr>
                <w:color w:val="000000"/>
                <w:sz w:val="22"/>
                <w:szCs w:val="22"/>
              </w:rPr>
              <w:t>6160</w:t>
            </w:r>
          </w:p>
        </w:tc>
        <w:tc>
          <w:tcPr>
            <w:tcW w:w="706" w:type="dxa"/>
            <w:shd w:val="clear" w:color="auto" w:fill="auto"/>
            <w:noWrap/>
            <w:vAlign w:val="center"/>
            <w:hideMark/>
          </w:tcPr>
          <w:p w14:paraId="1051AB89" w14:textId="77777777" w:rsidR="00F7761B" w:rsidRDefault="00F7761B" w:rsidP="000B60BC">
            <w:pPr>
              <w:jc w:val="center"/>
              <w:rPr>
                <w:color w:val="000000"/>
                <w:sz w:val="22"/>
                <w:szCs w:val="22"/>
              </w:rPr>
            </w:pPr>
            <w:r>
              <w:rPr>
                <w:color w:val="000000"/>
                <w:sz w:val="22"/>
                <w:szCs w:val="22"/>
              </w:rPr>
              <w:t>6406</w:t>
            </w:r>
          </w:p>
        </w:tc>
      </w:tr>
      <w:tr w:rsidR="00F7761B" w14:paraId="16D6EF91" w14:textId="77777777" w:rsidTr="000B60BC">
        <w:trPr>
          <w:trHeight w:val="300"/>
        </w:trPr>
        <w:tc>
          <w:tcPr>
            <w:tcW w:w="693" w:type="dxa"/>
            <w:shd w:val="clear" w:color="auto" w:fill="auto"/>
            <w:noWrap/>
            <w:vAlign w:val="center"/>
            <w:hideMark/>
          </w:tcPr>
          <w:p w14:paraId="1579D25D" w14:textId="77777777" w:rsidR="00F7761B" w:rsidRDefault="00F7761B" w:rsidP="000B60BC">
            <w:pPr>
              <w:jc w:val="center"/>
              <w:rPr>
                <w:color w:val="000000"/>
                <w:sz w:val="22"/>
                <w:szCs w:val="22"/>
              </w:rPr>
            </w:pPr>
            <w:r>
              <w:rPr>
                <w:color w:val="000000"/>
                <w:sz w:val="22"/>
                <w:szCs w:val="22"/>
              </w:rPr>
              <w:t>6</w:t>
            </w:r>
          </w:p>
        </w:tc>
        <w:tc>
          <w:tcPr>
            <w:tcW w:w="1647" w:type="dxa"/>
            <w:shd w:val="clear" w:color="auto" w:fill="auto"/>
            <w:noWrap/>
            <w:vAlign w:val="center"/>
            <w:hideMark/>
          </w:tcPr>
          <w:p w14:paraId="7D87F37A" w14:textId="77777777" w:rsidR="00F7761B" w:rsidRDefault="00F7761B" w:rsidP="000B60BC">
            <w:pPr>
              <w:jc w:val="center"/>
              <w:rPr>
                <w:color w:val="000000"/>
                <w:sz w:val="22"/>
                <w:szCs w:val="22"/>
              </w:rPr>
            </w:pPr>
            <w:r>
              <w:rPr>
                <w:color w:val="000000"/>
                <w:sz w:val="22"/>
                <w:szCs w:val="22"/>
              </w:rPr>
              <w:t>MA + 16 Hours</w:t>
            </w:r>
          </w:p>
        </w:tc>
        <w:tc>
          <w:tcPr>
            <w:tcW w:w="720" w:type="dxa"/>
            <w:shd w:val="clear" w:color="auto" w:fill="auto"/>
            <w:noWrap/>
            <w:vAlign w:val="center"/>
            <w:hideMark/>
          </w:tcPr>
          <w:p w14:paraId="63948A47" w14:textId="77777777" w:rsidR="00F7761B" w:rsidRDefault="00F7761B" w:rsidP="000B60BC">
            <w:pPr>
              <w:jc w:val="center"/>
              <w:rPr>
                <w:color w:val="000000"/>
                <w:sz w:val="22"/>
                <w:szCs w:val="22"/>
              </w:rPr>
            </w:pPr>
            <w:r>
              <w:rPr>
                <w:color w:val="000000"/>
                <w:sz w:val="22"/>
                <w:szCs w:val="22"/>
              </w:rPr>
              <w:t>4028</w:t>
            </w:r>
          </w:p>
        </w:tc>
        <w:tc>
          <w:tcPr>
            <w:tcW w:w="656" w:type="dxa"/>
            <w:shd w:val="clear" w:color="auto" w:fill="auto"/>
            <w:noWrap/>
            <w:vAlign w:val="center"/>
            <w:hideMark/>
          </w:tcPr>
          <w:p w14:paraId="5489A27A" w14:textId="77777777" w:rsidR="00F7761B" w:rsidRDefault="00F7761B" w:rsidP="000B60BC">
            <w:pPr>
              <w:jc w:val="center"/>
              <w:rPr>
                <w:color w:val="000000"/>
                <w:sz w:val="22"/>
                <w:szCs w:val="22"/>
              </w:rPr>
            </w:pPr>
            <w:r>
              <w:rPr>
                <w:color w:val="000000"/>
                <w:sz w:val="22"/>
                <w:szCs w:val="22"/>
              </w:rPr>
              <w:t>4161</w:t>
            </w:r>
          </w:p>
        </w:tc>
        <w:tc>
          <w:tcPr>
            <w:tcW w:w="656" w:type="dxa"/>
            <w:shd w:val="clear" w:color="auto" w:fill="auto"/>
            <w:noWrap/>
            <w:vAlign w:val="center"/>
            <w:hideMark/>
          </w:tcPr>
          <w:p w14:paraId="3F2B169C" w14:textId="77777777" w:rsidR="00F7761B" w:rsidRDefault="00F7761B" w:rsidP="000B60BC">
            <w:pPr>
              <w:jc w:val="center"/>
              <w:rPr>
                <w:color w:val="000000"/>
                <w:sz w:val="22"/>
                <w:szCs w:val="22"/>
              </w:rPr>
            </w:pPr>
            <w:r>
              <w:rPr>
                <w:color w:val="000000"/>
                <w:sz w:val="22"/>
                <w:szCs w:val="22"/>
              </w:rPr>
              <w:t>4294</w:t>
            </w:r>
          </w:p>
        </w:tc>
        <w:tc>
          <w:tcPr>
            <w:tcW w:w="668" w:type="dxa"/>
            <w:shd w:val="clear" w:color="auto" w:fill="auto"/>
            <w:noWrap/>
            <w:vAlign w:val="center"/>
            <w:hideMark/>
          </w:tcPr>
          <w:p w14:paraId="730F34E9" w14:textId="77777777" w:rsidR="00F7761B" w:rsidRDefault="00F7761B" w:rsidP="000B60BC">
            <w:pPr>
              <w:jc w:val="center"/>
              <w:rPr>
                <w:color w:val="000000"/>
                <w:sz w:val="22"/>
                <w:szCs w:val="22"/>
              </w:rPr>
            </w:pPr>
            <w:r>
              <w:rPr>
                <w:color w:val="000000"/>
                <w:sz w:val="22"/>
                <w:szCs w:val="22"/>
              </w:rPr>
              <w:t>4426</w:t>
            </w:r>
          </w:p>
        </w:tc>
        <w:tc>
          <w:tcPr>
            <w:tcW w:w="656" w:type="dxa"/>
            <w:shd w:val="clear" w:color="auto" w:fill="auto"/>
            <w:noWrap/>
            <w:vAlign w:val="center"/>
            <w:hideMark/>
          </w:tcPr>
          <w:p w14:paraId="296DD179" w14:textId="77777777" w:rsidR="00F7761B" w:rsidRDefault="00F7761B" w:rsidP="000B60BC">
            <w:pPr>
              <w:jc w:val="center"/>
              <w:rPr>
                <w:color w:val="000000"/>
                <w:sz w:val="22"/>
                <w:szCs w:val="22"/>
              </w:rPr>
            </w:pPr>
            <w:r>
              <w:rPr>
                <w:color w:val="000000"/>
                <w:sz w:val="22"/>
                <w:szCs w:val="22"/>
              </w:rPr>
              <w:t>4683</w:t>
            </w:r>
          </w:p>
        </w:tc>
        <w:tc>
          <w:tcPr>
            <w:tcW w:w="694" w:type="dxa"/>
            <w:shd w:val="clear" w:color="auto" w:fill="auto"/>
            <w:noWrap/>
            <w:vAlign w:val="center"/>
            <w:hideMark/>
          </w:tcPr>
          <w:p w14:paraId="7509C820" w14:textId="77777777" w:rsidR="00F7761B" w:rsidRDefault="00F7761B" w:rsidP="000B60BC">
            <w:pPr>
              <w:jc w:val="center"/>
              <w:rPr>
                <w:color w:val="000000"/>
                <w:sz w:val="22"/>
                <w:szCs w:val="22"/>
              </w:rPr>
            </w:pPr>
            <w:r>
              <w:rPr>
                <w:color w:val="000000"/>
                <w:sz w:val="22"/>
                <w:szCs w:val="22"/>
              </w:rPr>
              <w:t>4941</w:t>
            </w:r>
          </w:p>
        </w:tc>
        <w:tc>
          <w:tcPr>
            <w:tcW w:w="656" w:type="dxa"/>
            <w:shd w:val="clear" w:color="auto" w:fill="auto"/>
            <w:noWrap/>
            <w:vAlign w:val="center"/>
            <w:hideMark/>
          </w:tcPr>
          <w:p w14:paraId="134F642C" w14:textId="77777777" w:rsidR="00F7761B" w:rsidRDefault="00F7761B" w:rsidP="000B60BC">
            <w:pPr>
              <w:jc w:val="center"/>
              <w:rPr>
                <w:color w:val="000000"/>
                <w:sz w:val="22"/>
                <w:szCs w:val="22"/>
              </w:rPr>
            </w:pPr>
            <w:r>
              <w:rPr>
                <w:color w:val="000000"/>
                <w:sz w:val="22"/>
                <w:szCs w:val="22"/>
              </w:rPr>
              <w:t>5203</w:t>
            </w:r>
          </w:p>
        </w:tc>
        <w:tc>
          <w:tcPr>
            <w:tcW w:w="656" w:type="dxa"/>
            <w:shd w:val="clear" w:color="auto" w:fill="auto"/>
            <w:noWrap/>
            <w:vAlign w:val="center"/>
            <w:hideMark/>
          </w:tcPr>
          <w:p w14:paraId="67C298DD" w14:textId="77777777" w:rsidR="00F7761B" w:rsidRDefault="00F7761B" w:rsidP="000B60BC">
            <w:pPr>
              <w:jc w:val="center"/>
              <w:rPr>
                <w:color w:val="000000"/>
                <w:sz w:val="22"/>
                <w:szCs w:val="22"/>
              </w:rPr>
            </w:pPr>
            <w:r>
              <w:rPr>
                <w:color w:val="000000"/>
                <w:sz w:val="22"/>
                <w:szCs w:val="22"/>
              </w:rPr>
              <w:t>5471</w:t>
            </w:r>
          </w:p>
        </w:tc>
        <w:tc>
          <w:tcPr>
            <w:tcW w:w="656" w:type="dxa"/>
            <w:shd w:val="clear" w:color="auto" w:fill="auto"/>
            <w:noWrap/>
            <w:vAlign w:val="center"/>
            <w:hideMark/>
          </w:tcPr>
          <w:p w14:paraId="2F6F4EEC" w14:textId="77777777" w:rsidR="00F7761B" w:rsidRDefault="00F7761B" w:rsidP="000B60BC">
            <w:pPr>
              <w:jc w:val="center"/>
              <w:rPr>
                <w:color w:val="000000"/>
                <w:sz w:val="22"/>
                <w:szCs w:val="22"/>
              </w:rPr>
            </w:pPr>
            <w:r>
              <w:rPr>
                <w:color w:val="000000"/>
                <w:sz w:val="22"/>
                <w:szCs w:val="22"/>
              </w:rPr>
              <w:t>5722</w:t>
            </w:r>
          </w:p>
        </w:tc>
        <w:tc>
          <w:tcPr>
            <w:tcW w:w="656" w:type="dxa"/>
            <w:shd w:val="clear" w:color="auto" w:fill="auto"/>
            <w:noWrap/>
            <w:vAlign w:val="center"/>
            <w:hideMark/>
          </w:tcPr>
          <w:p w14:paraId="5C337824" w14:textId="77777777" w:rsidR="00F7761B" w:rsidRDefault="00F7761B" w:rsidP="000B60BC">
            <w:pPr>
              <w:jc w:val="center"/>
              <w:rPr>
                <w:color w:val="000000"/>
                <w:sz w:val="22"/>
                <w:szCs w:val="22"/>
              </w:rPr>
            </w:pPr>
            <w:r>
              <w:rPr>
                <w:color w:val="000000"/>
                <w:sz w:val="22"/>
                <w:szCs w:val="22"/>
              </w:rPr>
              <w:t>6280</w:t>
            </w:r>
          </w:p>
        </w:tc>
        <w:tc>
          <w:tcPr>
            <w:tcW w:w="706" w:type="dxa"/>
            <w:shd w:val="clear" w:color="auto" w:fill="auto"/>
            <w:noWrap/>
            <w:vAlign w:val="center"/>
            <w:hideMark/>
          </w:tcPr>
          <w:p w14:paraId="3D94F710" w14:textId="77777777" w:rsidR="00F7761B" w:rsidRDefault="00F7761B" w:rsidP="000B60BC">
            <w:pPr>
              <w:jc w:val="center"/>
              <w:rPr>
                <w:color w:val="000000"/>
                <w:sz w:val="22"/>
                <w:szCs w:val="22"/>
              </w:rPr>
            </w:pPr>
            <w:r>
              <w:rPr>
                <w:color w:val="000000"/>
                <w:sz w:val="22"/>
                <w:szCs w:val="22"/>
              </w:rPr>
              <w:t>6526</w:t>
            </w:r>
          </w:p>
        </w:tc>
      </w:tr>
      <w:tr w:rsidR="00F7761B" w14:paraId="74D6DC53" w14:textId="77777777" w:rsidTr="000B60BC">
        <w:trPr>
          <w:trHeight w:val="300"/>
        </w:trPr>
        <w:tc>
          <w:tcPr>
            <w:tcW w:w="693" w:type="dxa"/>
            <w:shd w:val="clear" w:color="auto" w:fill="auto"/>
            <w:noWrap/>
            <w:vAlign w:val="center"/>
            <w:hideMark/>
          </w:tcPr>
          <w:p w14:paraId="4EB13D7B" w14:textId="77777777" w:rsidR="00F7761B" w:rsidRDefault="00F7761B" w:rsidP="000B60BC">
            <w:pPr>
              <w:jc w:val="center"/>
              <w:rPr>
                <w:color w:val="000000"/>
                <w:sz w:val="22"/>
                <w:szCs w:val="22"/>
              </w:rPr>
            </w:pPr>
            <w:r>
              <w:rPr>
                <w:color w:val="000000"/>
                <w:sz w:val="22"/>
                <w:szCs w:val="22"/>
              </w:rPr>
              <w:t>7</w:t>
            </w:r>
          </w:p>
        </w:tc>
        <w:tc>
          <w:tcPr>
            <w:tcW w:w="1647" w:type="dxa"/>
            <w:shd w:val="clear" w:color="auto" w:fill="auto"/>
            <w:noWrap/>
            <w:vAlign w:val="center"/>
            <w:hideMark/>
          </w:tcPr>
          <w:p w14:paraId="00906D2E" w14:textId="77777777" w:rsidR="00F7761B" w:rsidRDefault="00F7761B" w:rsidP="000B60BC">
            <w:pPr>
              <w:jc w:val="center"/>
              <w:rPr>
                <w:color w:val="000000"/>
                <w:sz w:val="22"/>
                <w:szCs w:val="22"/>
              </w:rPr>
            </w:pPr>
            <w:r>
              <w:rPr>
                <w:color w:val="000000"/>
                <w:sz w:val="22"/>
                <w:szCs w:val="22"/>
              </w:rPr>
              <w:t>MA + 32 Hours</w:t>
            </w:r>
          </w:p>
        </w:tc>
        <w:tc>
          <w:tcPr>
            <w:tcW w:w="720" w:type="dxa"/>
            <w:shd w:val="clear" w:color="auto" w:fill="auto"/>
            <w:noWrap/>
            <w:vAlign w:val="center"/>
            <w:hideMark/>
          </w:tcPr>
          <w:p w14:paraId="3FB93ADA" w14:textId="77777777" w:rsidR="00F7761B" w:rsidRDefault="00F7761B" w:rsidP="000B60BC">
            <w:pPr>
              <w:jc w:val="center"/>
              <w:rPr>
                <w:color w:val="000000"/>
                <w:sz w:val="22"/>
                <w:szCs w:val="22"/>
              </w:rPr>
            </w:pPr>
            <w:r>
              <w:rPr>
                <w:color w:val="000000"/>
                <w:sz w:val="22"/>
                <w:szCs w:val="22"/>
              </w:rPr>
              <w:t>4151</w:t>
            </w:r>
          </w:p>
        </w:tc>
        <w:tc>
          <w:tcPr>
            <w:tcW w:w="656" w:type="dxa"/>
            <w:shd w:val="clear" w:color="auto" w:fill="auto"/>
            <w:noWrap/>
            <w:vAlign w:val="center"/>
            <w:hideMark/>
          </w:tcPr>
          <w:p w14:paraId="40139F6E" w14:textId="77777777" w:rsidR="00F7761B" w:rsidRDefault="00F7761B" w:rsidP="000B60BC">
            <w:pPr>
              <w:jc w:val="center"/>
              <w:rPr>
                <w:color w:val="000000"/>
                <w:sz w:val="22"/>
                <w:szCs w:val="22"/>
              </w:rPr>
            </w:pPr>
            <w:r>
              <w:rPr>
                <w:color w:val="000000"/>
                <w:sz w:val="22"/>
                <w:szCs w:val="22"/>
              </w:rPr>
              <w:t>4288</w:t>
            </w:r>
          </w:p>
        </w:tc>
        <w:tc>
          <w:tcPr>
            <w:tcW w:w="656" w:type="dxa"/>
            <w:shd w:val="clear" w:color="auto" w:fill="auto"/>
            <w:noWrap/>
            <w:vAlign w:val="center"/>
            <w:hideMark/>
          </w:tcPr>
          <w:p w14:paraId="4BD802EC" w14:textId="77777777" w:rsidR="00F7761B" w:rsidRDefault="00F7761B" w:rsidP="000B60BC">
            <w:pPr>
              <w:jc w:val="center"/>
              <w:rPr>
                <w:color w:val="000000"/>
                <w:sz w:val="22"/>
                <w:szCs w:val="22"/>
              </w:rPr>
            </w:pPr>
            <w:r>
              <w:rPr>
                <w:color w:val="000000"/>
                <w:sz w:val="22"/>
                <w:szCs w:val="22"/>
              </w:rPr>
              <w:t>4424</w:t>
            </w:r>
          </w:p>
        </w:tc>
        <w:tc>
          <w:tcPr>
            <w:tcW w:w="668" w:type="dxa"/>
            <w:shd w:val="clear" w:color="auto" w:fill="auto"/>
            <w:noWrap/>
            <w:vAlign w:val="center"/>
            <w:hideMark/>
          </w:tcPr>
          <w:p w14:paraId="38F4E7E9" w14:textId="77777777" w:rsidR="00F7761B" w:rsidRDefault="00F7761B" w:rsidP="000B60BC">
            <w:pPr>
              <w:jc w:val="center"/>
              <w:rPr>
                <w:color w:val="000000"/>
                <w:sz w:val="22"/>
                <w:szCs w:val="22"/>
              </w:rPr>
            </w:pPr>
            <w:r>
              <w:rPr>
                <w:color w:val="000000"/>
                <w:sz w:val="22"/>
                <w:szCs w:val="22"/>
              </w:rPr>
              <w:t>4561</w:t>
            </w:r>
          </w:p>
        </w:tc>
        <w:tc>
          <w:tcPr>
            <w:tcW w:w="656" w:type="dxa"/>
            <w:shd w:val="clear" w:color="auto" w:fill="auto"/>
            <w:noWrap/>
            <w:vAlign w:val="center"/>
            <w:hideMark/>
          </w:tcPr>
          <w:p w14:paraId="267196C2" w14:textId="77777777" w:rsidR="00F7761B" w:rsidRDefault="00F7761B" w:rsidP="000B60BC">
            <w:pPr>
              <w:jc w:val="center"/>
              <w:rPr>
                <w:color w:val="000000"/>
                <w:sz w:val="22"/>
                <w:szCs w:val="22"/>
              </w:rPr>
            </w:pPr>
            <w:r>
              <w:rPr>
                <w:color w:val="000000"/>
                <w:sz w:val="22"/>
                <w:szCs w:val="22"/>
              </w:rPr>
              <w:t>4817</w:t>
            </w:r>
          </w:p>
        </w:tc>
        <w:tc>
          <w:tcPr>
            <w:tcW w:w="694" w:type="dxa"/>
            <w:shd w:val="clear" w:color="auto" w:fill="auto"/>
            <w:noWrap/>
            <w:vAlign w:val="center"/>
            <w:hideMark/>
          </w:tcPr>
          <w:p w14:paraId="6EB16465" w14:textId="77777777" w:rsidR="00F7761B" w:rsidRDefault="00F7761B" w:rsidP="000B60BC">
            <w:pPr>
              <w:jc w:val="center"/>
              <w:rPr>
                <w:color w:val="000000"/>
                <w:sz w:val="22"/>
                <w:szCs w:val="22"/>
              </w:rPr>
            </w:pPr>
            <w:r>
              <w:rPr>
                <w:color w:val="000000"/>
                <w:sz w:val="22"/>
                <w:szCs w:val="22"/>
              </w:rPr>
              <w:t>5079</w:t>
            </w:r>
          </w:p>
        </w:tc>
        <w:tc>
          <w:tcPr>
            <w:tcW w:w="656" w:type="dxa"/>
            <w:shd w:val="clear" w:color="auto" w:fill="auto"/>
            <w:noWrap/>
            <w:vAlign w:val="center"/>
            <w:hideMark/>
          </w:tcPr>
          <w:p w14:paraId="26656151" w14:textId="77777777" w:rsidR="00F7761B" w:rsidRDefault="00F7761B" w:rsidP="000B60BC">
            <w:pPr>
              <w:jc w:val="center"/>
              <w:rPr>
                <w:color w:val="000000"/>
                <w:sz w:val="22"/>
                <w:szCs w:val="22"/>
              </w:rPr>
            </w:pPr>
            <w:r>
              <w:rPr>
                <w:color w:val="000000"/>
                <w:sz w:val="22"/>
                <w:szCs w:val="22"/>
              </w:rPr>
              <w:t>5344</w:t>
            </w:r>
          </w:p>
        </w:tc>
        <w:tc>
          <w:tcPr>
            <w:tcW w:w="656" w:type="dxa"/>
            <w:shd w:val="clear" w:color="auto" w:fill="auto"/>
            <w:noWrap/>
            <w:vAlign w:val="center"/>
            <w:hideMark/>
          </w:tcPr>
          <w:p w14:paraId="1A532630" w14:textId="77777777" w:rsidR="00F7761B" w:rsidRDefault="00F7761B" w:rsidP="000B60BC">
            <w:pPr>
              <w:jc w:val="center"/>
              <w:rPr>
                <w:color w:val="000000"/>
                <w:sz w:val="22"/>
                <w:szCs w:val="22"/>
              </w:rPr>
            </w:pPr>
            <w:r>
              <w:rPr>
                <w:color w:val="000000"/>
                <w:sz w:val="22"/>
                <w:szCs w:val="22"/>
              </w:rPr>
              <w:t>5610</w:t>
            </w:r>
          </w:p>
        </w:tc>
        <w:tc>
          <w:tcPr>
            <w:tcW w:w="656" w:type="dxa"/>
            <w:shd w:val="clear" w:color="auto" w:fill="auto"/>
            <w:noWrap/>
            <w:vAlign w:val="center"/>
            <w:hideMark/>
          </w:tcPr>
          <w:p w14:paraId="02ECB70A" w14:textId="77777777" w:rsidR="00F7761B" w:rsidRDefault="00F7761B" w:rsidP="000B60BC">
            <w:pPr>
              <w:jc w:val="center"/>
              <w:rPr>
                <w:color w:val="000000"/>
                <w:sz w:val="22"/>
                <w:szCs w:val="22"/>
              </w:rPr>
            </w:pPr>
            <w:r>
              <w:rPr>
                <w:color w:val="000000"/>
                <w:sz w:val="22"/>
                <w:szCs w:val="22"/>
              </w:rPr>
              <w:t>5867</w:t>
            </w:r>
          </w:p>
        </w:tc>
        <w:tc>
          <w:tcPr>
            <w:tcW w:w="656" w:type="dxa"/>
            <w:shd w:val="clear" w:color="auto" w:fill="auto"/>
            <w:noWrap/>
            <w:vAlign w:val="center"/>
            <w:hideMark/>
          </w:tcPr>
          <w:p w14:paraId="4E36A591" w14:textId="77777777" w:rsidR="00F7761B" w:rsidRDefault="00F7761B" w:rsidP="000B60BC">
            <w:pPr>
              <w:jc w:val="center"/>
              <w:rPr>
                <w:color w:val="000000"/>
                <w:sz w:val="22"/>
                <w:szCs w:val="22"/>
              </w:rPr>
            </w:pPr>
            <w:r>
              <w:rPr>
                <w:color w:val="000000"/>
                <w:sz w:val="22"/>
                <w:szCs w:val="22"/>
              </w:rPr>
              <w:t>6430</w:t>
            </w:r>
          </w:p>
        </w:tc>
        <w:tc>
          <w:tcPr>
            <w:tcW w:w="706" w:type="dxa"/>
            <w:shd w:val="clear" w:color="auto" w:fill="auto"/>
            <w:noWrap/>
            <w:vAlign w:val="center"/>
            <w:hideMark/>
          </w:tcPr>
          <w:p w14:paraId="217A8897" w14:textId="77777777" w:rsidR="00F7761B" w:rsidRDefault="00F7761B" w:rsidP="000B60BC">
            <w:pPr>
              <w:jc w:val="center"/>
              <w:rPr>
                <w:color w:val="000000"/>
                <w:sz w:val="22"/>
                <w:szCs w:val="22"/>
              </w:rPr>
            </w:pPr>
            <w:r>
              <w:rPr>
                <w:color w:val="000000"/>
                <w:sz w:val="22"/>
                <w:szCs w:val="22"/>
              </w:rPr>
              <w:t>6689</w:t>
            </w:r>
          </w:p>
        </w:tc>
      </w:tr>
    </w:tbl>
    <w:p w14:paraId="71CF4353" w14:textId="77777777" w:rsidR="00F7761B" w:rsidRDefault="00F7761B" w:rsidP="00F7761B">
      <w:pPr>
        <w:tabs>
          <w:tab w:val="left" w:pos="1080"/>
        </w:tabs>
        <w:ind w:left="1620" w:hanging="1620"/>
      </w:pPr>
    </w:p>
    <w:p w14:paraId="3756CC00" w14:textId="77777777" w:rsidR="00F7761B" w:rsidRDefault="00F7761B" w:rsidP="00F7761B">
      <w:pPr>
        <w:tabs>
          <w:tab w:val="left" w:pos="1080"/>
        </w:tabs>
        <w:ind w:left="1620" w:hanging="1620"/>
      </w:pPr>
    </w:p>
    <w:p w14:paraId="17DCF7CA" w14:textId="77777777" w:rsidR="00F7761B" w:rsidRDefault="00F7761B" w:rsidP="00F7761B">
      <w:pPr>
        <w:autoSpaceDE w:val="0"/>
        <w:autoSpaceDN w:val="0"/>
        <w:adjustRightInd w:val="0"/>
        <w:ind w:left="1260" w:hanging="297"/>
      </w:pPr>
      <w:r w:rsidRPr="00AE3DB0">
        <w:t>NOTES:</w:t>
      </w:r>
      <w:bookmarkStart w:id="0" w:name="_Hlk30669953"/>
      <w:r>
        <w:t xml:space="preserve">  General Increases</w:t>
      </w:r>
      <w:r w:rsidRPr="00C7521D">
        <w:t xml:space="preserve"> –</w:t>
      </w:r>
      <w:r>
        <w:t xml:space="preserve"> The pay rates for all bargaining unit classifications and steps shall be increased: by 1.50%, effective January 1, 2020; by 2.10%,</w:t>
      </w:r>
      <w:r w:rsidRPr="00CF5E2A">
        <w:t xml:space="preserve"> </w:t>
      </w:r>
      <w:r>
        <w:t>effective August 16, 2020; by 3.95%,</w:t>
      </w:r>
      <w:r w:rsidRPr="00CF5E2A">
        <w:t xml:space="preserve"> </w:t>
      </w:r>
      <w:r>
        <w:t>effective August 16, 2021; and</w:t>
      </w:r>
      <w:r w:rsidRPr="00CF5E2A">
        <w:t xml:space="preserve"> </w:t>
      </w:r>
      <w:r>
        <w:t>by 3.95%,</w:t>
      </w:r>
      <w:r w:rsidRPr="00CF5E2A">
        <w:t xml:space="preserve"> </w:t>
      </w:r>
      <w:r>
        <w:t xml:space="preserve">effective </w:t>
      </w:r>
      <w:r>
        <w:lastRenderedPageBreak/>
        <w:t>August 16, 2022.  Pay rates for each step and their effective dates are listed in the rate tables in this Section.</w:t>
      </w:r>
    </w:p>
    <w:p w14:paraId="131AC76B" w14:textId="77777777" w:rsidR="00F7761B" w:rsidRDefault="00F7761B" w:rsidP="009B2D1B">
      <w:pPr>
        <w:autoSpaceDE w:val="0"/>
        <w:autoSpaceDN w:val="0"/>
        <w:adjustRightInd w:val="0"/>
      </w:pPr>
    </w:p>
    <w:bookmarkEnd w:id="0"/>
    <w:p w14:paraId="05610ED8" w14:textId="77777777" w:rsidR="00F7761B" w:rsidRDefault="00F7761B" w:rsidP="00F7761B">
      <w:pPr>
        <w:autoSpaceDE w:val="0"/>
        <w:autoSpaceDN w:val="0"/>
        <w:adjustRightInd w:val="0"/>
        <w:ind w:left="1260" w:hanging="297"/>
      </w:pPr>
      <w:r>
        <w:t>Longevity Pay</w:t>
      </w:r>
      <w:r w:rsidRPr="00B046F0">
        <w:t xml:space="preserve"> </w:t>
      </w:r>
      <w:r>
        <w:t>–</w:t>
      </w:r>
      <w:r w:rsidRPr="00B046F0">
        <w:t xml:space="preserve"> </w:t>
      </w:r>
      <w:r>
        <w:t xml:space="preserve">Effective August 16, 2000, the Step 7 was increased by $25 per month for the employees who attained 10 years of continuous service and have three or more years of creditable service on Step 7 in the same pay grade.  Effective August 16, 2004, the Step 8 rate was increased by $25 per month for the employees who attained 10 years of continuous service and have three years or more years of creditable service on Step 8 in the same or higher pay grade.  For the employees who attained 15 years of continuous service and have three or more years of creditable service on Step 8 in the same or higher pay grade, the Step 8 rate was raised by $50 per month.  Longevity is paid each month per calendar year.  Effective August 16, 2010, the Step 8 was raised by $50 per month for the employees who attained 10 years of continuous service and have three or more years of creditable service on Step 8 in the same or higher pay grade on or before August 16, 2010.  For the employees who attained 15 years of continuous service and have three or more years of creditable service on Step 7 in the same or higher pay grade on or before August 16, 2010, the Step 8 rate was increased by $75 per month. </w:t>
      </w:r>
      <w:r w:rsidRPr="0088143A">
        <w:t xml:space="preserve"> </w:t>
      </w:r>
      <w:r>
        <w:t>Effective August 16, 2013, the Step 8 was raised by $25 per month to $75 per month for the employees who attained 10 years of continuous service and have three or more years of creditable service on Step 8 in the same or higher pay grade on or before August 16, 2013.  For the employees who attained 15 years of continuous service and have three or more years of creditable service on Step 8 in the same or higher pay grade on or before August 16, 2013, the Step 8 rate was increased by $25 per month to $100 per month.  Employees who are eligible for longevity on or before January 1, 2002 shall continue to receive longevity pay after being placed on Step 8 while they remain in the same or lower pay grade.  Employees not eligible for longevity pay on or before the date they are placed on Step 8 shall begin to receive longevity pay after three years or more of creditable service on Step 8.</w:t>
      </w:r>
    </w:p>
    <w:p w14:paraId="77832611" w14:textId="77777777" w:rsidR="00F7761B" w:rsidRPr="00DF1B9A" w:rsidRDefault="00F7761B" w:rsidP="00F7761B"/>
    <w:p w14:paraId="63418D41" w14:textId="64E99A3C" w:rsidR="001636D3" w:rsidRPr="00F7761B" w:rsidRDefault="00F7761B" w:rsidP="00F7761B">
      <w:pPr>
        <w:ind w:left="720"/>
      </w:pPr>
      <w:r>
        <w:t>(Source:  Amended at 46 Ill. Reg. 11713, effective July 1, 2022)</w:t>
      </w:r>
    </w:p>
    <w:sectPr w:rsidR="001636D3" w:rsidRPr="00F7761B" w:rsidSect="00D5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4246"/>
    <w:rsid w:val="00005E92"/>
    <w:rsid w:val="00015985"/>
    <w:rsid w:val="00034A1B"/>
    <w:rsid w:val="00045333"/>
    <w:rsid w:val="00072BA7"/>
    <w:rsid w:val="000816B9"/>
    <w:rsid w:val="000959F5"/>
    <w:rsid w:val="000A0FE9"/>
    <w:rsid w:val="000C1B0B"/>
    <w:rsid w:val="000D225F"/>
    <w:rsid w:val="000F1696"/>
    <w:rsid w:val="00113769"/>
    <w:rsid w:val="00123B6A"/>
    <w:rsid w:val="00125024"/>
    <w:rsid w:val="00161FCE"/>
    <w:rsid w:val="001636D3"/>
    <w:rsid w:val="001A670F"/>
    <w:rsid w:val="001B24DF"/>
    <w:rsid w:val="001B3EAA"/>
    <w:rsid w:val="001B67F7"/>
    <w:rsid w:val="001C77E3"/>
    <w:rsid w:val="001C7D95"/>
    <w:rsid w:val="001D179B"/>
    <w:rsid w:val="001E2649"/>
    <w:rsid w:val="001E3074"/>
    <w:rsid w:val="00211ABE"/>
    <w:rsid w:val="00225354"/>
    <w:rsid w:val="00235EF5"/>
    <w:rsid w:val="002524EC"/>
    <w:rsid w:val="002613E4"/>
    <w:rsid w:val="00270054"/>
    <w:rsid w:val="002A46A0"/>
    <w:rsid w:val="002A643F"/>
    <w:rsid w:val="002B7C76"/>
    <w:rsid w:val="002F1585"/>
    <w:rsid w:val="003118CE"/>
    <w:rsid w:val="00321A14"/>
    <w:rsid w:val="003321EE"/>
    <w:rsid w:val="0033781F"/>
    <w:rsid w:val="00337CEB"/>
    <w:rsid w:val="00362992"/>
    <w:rsid w:val="0036659E"/>
    <w:rsid w:val="00367A2E"/>
    <w:rsid w:val="00383BD4"/>
    <w:rsid w:val="00390271"/>
    <w:rsid w:val="003D0A5B"/>
    <w:rsid w:val="003E7ECB"/>
    <w:rsid w:val="003F3A28"/>
    <w:rsid w:val="003F5FD7"/>
    <w:rsid w:val="00431CFE"/>
    <w:rsid w:val="004402D3"/>
    <w:rsid w:val="00443A62"/>
    <w:rsid w:val="004607AC"/>
    <w:rsid w:val="004D73D3"/>
    <w:rsid w:val="004F4D73"/>
    <w:rsid w:val="005001C5"/>
    <w:rsid w:val="005135F7"/>
    <w:rsid w:val="0052308E"/>
    <w:rsid w:val="00527FE5"/>
    <w:rsid w:val="00530BE1"/>
    <w:rsid w:val="00540E64"/>
    <w:rsid w:val="00542E97"/>
    <w:rsid w:val="0056157E"/>
    <w:rsid w:val="0056501E"/>
    <w:rsid w:val="005A50E4"/>
    <w:rsid w:val="005B13D1"/>
    <w:rsid w:val="005D2444"/>
    <w:rsid w:val="005E508B"/>
    <w:rsid w:val="0064321D"/>
    <w:rsid w:val="00643BCA"/>
    <w:rsid w:val="00646999"/>
    <w:rsid w:val="0066092B"/>
    <w:rsid w:val="006663A2"/>
    <w:rsid w:val="00684CCC"/>
    <w:rsid w:val="006A2114"/>
    <w:rsid w:val="006A698A"/>
    <w:rsid w:val="006C6CAB"/>
    <w:rsid w:val="006D6E2E"/>
    <w:rsid w:val="006E197F"/>
    <w:rsid w:val="006E547E"/>
    <w:rsid w:val="007342F3"/>
    <w:rsid w:val="00753D4B"/>
    <w:rsid w:val="00773E7E"/>
    <w:rsid w:val="00780733"/>
    <w:rsid w:val="0078331F"/>
    <w:rsid w:val="007917D9"/>
    <w:rsid w:val="007A1391"/>
    <w:rsid w:val="007B780F"/>
    <w:rsid w:val="007F3E58"/>
    <w:rsid w:val="008152D3"/>
    <w:rsid w:val="008205A6"/>
    <w:rsid w:val="008271B1"/>
    <w:rsid w:val="008317AA"/>
    <w:rsid w:val="00832C8B"/>
    <w:rsid w:val="00837F88"/>
    <w:rsid w:val="00841317"/>
    <w:rsid w:val="00843411"/>
    <w:rsid w:val="00845BB2"/>
    <w:rsid w:val="0084781C"/>
    <w:rsid w:val="008616B6"/>
    <w:rsid w:val="00875E74"/>
    <w:rsid w:val="009118C7"/>
    <w:rsid w:val="00926100"/>
    <w:rsid w:val="00935A8C"/>
    <w:rsid w:val="0094020B"/>
    <w:rsid w:val="00947263"/>
    <w:rsid w:val="00952D7F"/>
    <w:rsid w:val="0095391B"/>
    <w:rsid w:val="00982129"/>
    <w:rsid w:val="0098276C"/>
    <w:rsid w:val="009A5416"/>
    <w:rsid w:val="009B2D1B"/>
    <w:rsid w:val="009E623F"/>
    <w:rsid w:val="00A04654"/>
    <w:rsid w:val="00A0713F"/>
    <w:rsid w:val="00A2265D"/>
    <w:rsid w:val="00A26339"/>
    <w:rsid w:val="00A55771"/>
    <w:rsid w:val="00A56254"/>
    <w:rsid w:val="00A600AA"/>
    <w:rsid w:val="00AA067B"/>
    <w:rsid w:val="00AA0C23"/>
    <w:rsid w:val="00AC2E04"/>
    <w:rsid w:val="00AE3DB0"/>
    <w:rsid w:val="00AE5547"/>
    <w:rsid w:val="00AF6B88"/>
    <w:rsid w:val="00B26BF6"/>
    <w:rsid w:val="00B35D67"/>
    <w:rsid w:val="00B35DDE"/>
    <w:rsid w:val="00B36918"/>
    <w:rsid w:val="00B516F7"/>
    <w:rsid w:val="00B56856"/>
    <w:rsid w:val="00B71177"/>
    <w:rsid w:val="00B83474"/>
    <w:rsid w:val="00BA5712"/>
    <w:rsid w:val="00BB6113"/>
    <w:rsid w:val="00BF332B"/>
    <w:rsid w:val="00C17FDE"/>
    <w:rsid w:val="00C4537A"/>
    <w:rsid w:val="00CA27F0"/>
    <w:rsid w:val="00CC13F9"/>
    <w:rsid w:val="00CC7672"/>
    <w:rsid w:val="00CD3723"/>
    <w:rsid w:val="00D405F7"/>
    <w:rsid w:val="00D52955"/>
    <w:rsid w:val="00D54CAF"/>
    <w:rsid w:val="00D55B37"/>
    <w:rsid w:val="00D57DDA"/>
    <w:rsid w:val="00D92886"/>
    <w:rsid w:val="00D93C67"/>
    <w:rsid w:val="00DB31F8"/>
    <w:rsid w:val="00DC311C"/>
    <w:rsid w:val="00DD1132"/>
    <w:rsid w:val="00DE7E3E"/>
    <w:rsid w:val="00DF03BA"/>
    <w:rsid w:val="00E24A58"/>
    <w:rsid w:val="00E25FE2"/>
    <w:rsid w:val="00E702D9"/>
    <w:rsid w:val="00E7288E"/>
    <w:rsid w:val="00E8174A"/>
    <w:rsid w:val="00EB424E"/>
    <w:rsid w:val="00EC30E8"/>
    <w:rsid w:val="00ED7E55"/>
    <w:rsid w:val="00EE5D55"/>
    <w:rsid w:val="00EF1B1E"/>
    <w:rsid w:val="00F00914"/>
    <w:rsid w:val="00F04894"/>
    <w:rsid w:val="00F12B16"/>
    <w:rsid w:val="00F37C88"/>
    <w:rsid w:val="00F43DEE"/>
    <w:rsid w:val="00F52BE6"/>
    <w:rsid w:val="00F7761B"/>
    <w:rsid w:val="00F847CC"/>
    <w:rsid w:val="00F927BE"/>
    <w:rsid w:val="00FC6431"/>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CE9B76"/>
  <w15:docId w15:val="{67C3C487-A8FC-42F1-A7D1-33DEC30E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61B"/>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25FE2"/>
    <w:rPr>
      <w:rFonts w:ascii="Tahoma" w:hAnsi="Tahoma" w:cs="Tahoma"/>
      <w:sz w:val="16"/>
      <w:szCs w:val="16"/>
    </w:rPr>
  </w:style>
  <w:style w:type="paragraph" w:customStyle="1" w:styleId="Centered">
    <w:name w:val="Centered"/>
    <w:basedOn w:val="Normal"/>
    <w:rsid w:val="008317AA"/>
    <w:pPr>
      <w:widowControl w:val="0"/>
      <w:spacing w:after="240"/>
      <w:jc w:val="center"/>
    </w:pPr>
  </w:style>
  <w:style w:type="paragraph" w:styleId="BodyTextIndent2">
    <w:name w:val="Body Text Indent 2"/>
    <w:basedOn w:val="Normal"/>
    <w:link w:val="BodyTextIndent2Char"/>
    <w:rsid w:val="008317AA"/>
    <w:pPr>
      <w:tabs>
        <w:tab w:val="left" w:pos="741"/>
      </w:tabs>
      <w:ind w:left="741" w:hanging="741"/>
    </w:pPr>
    <w:rPr>
      <w:u w:val="single"/>
    </w:rPr>
  </w:style>
  <w:style w:type="character" w:customStyle="1" w:styleId="Heading1Char">
    <w:name w:val="Heading 1 Char"/>
    <w:basedOn w:val="DefaultParagraphFont"/>
    <w:link w:val="Heading1"/>
    <w:rsid w:val="009A5416"/>
    <w:rPr>
      <w:kern w:val="32"/>
      <w:sz w:val="24"/>
      <w:szCs w:val="24"/>
    </w:rPr>
  </w:style>
  <w:style w:type="character" w:customStyle="1" w:styleId="HeaderChar">
    <w:name w:val="Header Char"/>
    <w:basedOn w:val="DefaultParagraphFont"/>
    <w:link w:val="Header"/>
    <w:rsid w:val="009A5416"/>
    <w:rPr>
      <w:sz w:val="24"/>
      <w:szCs w:val="24"/>
    </w:rPr>
  </w:style>
  <w:style w:type="character" w:customStyle="1" w:styleId="FooterChar">
    <w:name w:val="Footer Char"/>
    <w:basedOn w:val="DefaultParagraphFont"/>
    <w:link w:val="Footer"/>
    <w:rsid w:val="009A5416"/>
    <w:rPr>
      <w:sz w:val="24"/>
      <w:szCs w:val="24"/>
    </w:rPr>
  </w:style>
  <w:style w:type="character" w:customStyle="1" w:styleId="BalloonTextChar">
    <w:name w:val="Balloon Text Char"/>
    <w:basedOn w:val="DefaultParagraphFont"/>
    <w:link w:val="BalloonText"/>
    <w:semiHidden/>
    <w:rsid w:val="009A5416"/>
    <w:rPr>
      <w:rFonts w:ascii="Tahoma" w:hAnsi="Tahoma" w:cs="Tahoma"/>
      <w:sz w:val="16"/>
      <w:szCs w:val="16"/>
    </w:rPr>
  </w:style>
  <w:style w:type="character" w:customStyle="1" w:styleId="BodyTextIndent2Char">
    <w:name w:val="Body Text Indent 2 Char"/>
    <w:basedOn w:val="DefaultParagraphFont"/>
    <w:link w:val="BodyTextIndent2"/>
    <w:rsid w:val="009A5416"/>
    <w:rPr>
      <w:sz w:val="24"/>
      <w:szCs w:val="24"/>
      <w:u w:val="single"/>
    </w:rPr>
  </w:style>
  <w:style w:type="character" w:styleId="CommentReference">
    <w:name w:val="annotation reference"/>
    <w:basedOn w:val="DefaultParagraphFont"/>
    <w:semiHidden/>
    <w:unhideWhenUsed/>
    <w:rsid w:val="0078331F"/>
    <w:rPr>
      <w:sz w:val="16"/>
      <w:szCs w:val="16"/>
    </w:rPr>
  </w:style>
  <w:style w:type="paragraph" w:styleId="CommentText">
    <w:name w:val="annotation text"/>
    <w:basedOn w:val="Normal"/>
    <w:link w:val="CommentTextChar"/>
    <w:semiHidden/>
    <w:unhideWhenUsed/>
    <w:rsid w:val="0078331F"/>
    <w:rPr>
      <w:sz w:val="20"/>
      <w:szCs w:val="20"/>
    </w:rPr>
  </w:style>
  <w:style w:type="character" w:customStyle="1" w:styleId="CommentTextChar">
    <w:name w:val="Comment Text Char"/>
    <w:basedOn w:val="DefaultParagraphFont"/>
    <w:link w:val="CommentText"/>
    <w:semiHidden/>
    <w:rsid w:val="0078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830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4</cp:revision>
  <dcterms:created xsi:type="dcterms:W3CDTF">2022-01-11T22:08:00Z</dcterms:created>
  <dcterms:modified xsi:type="dcterms:W3CDTF">2022-07-15T19:10:00Z</dcterms:modified>
</cp:coreProperties>
</file>