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21B93" w14:textId="77777777" w:rsidR="00A7454F" w:rsidRPr="000C5E4B" w:rsidRDefault="00A7454F" w:rsidP="00A7454F">
      <w:pPr>
        <w:widowControl w:val="0"/>
        <w:autoSpaceDE w:val="0"/>
        <w:autoSpaceDN w:val="0"/>
        <w:adjustRightInd w:val="0"/>
        <w:rPr>
          <w:b/>
          <w:bCs/>
        </w:rPr>
      </w:pPr>
      <w:r w:rsidRPr="000C5E4B">
        <w:rPr>
          <w:b/>
          <w:bCs/>
        </w:rPr>
        <w:br w:type="page"/>
      </w:r>
      <w:r w:rsidRPr="000C5E4B">
        <w:rPr>
          <w:b/>
          <w:bCs/>
        </w:rPr>
        <w:lastRenderedPageBreak/>
        <w:t>Section 310.APPENDIX A   Negotiated Rates of Pay</w:t>
      </w:r>
    </w:p>
    <w:p w14:paraId="1C889A84" w14:textId="77777777" w:rsidR="00A7454F" w:rsidRPr="000C5E4B" w:rsidRDefault="00A7454F" w:rsidP="00A7454F">
      <w:pPr>
        <w:widowControl w:val="0"/>
        <w:autoSpaceDE w:val="0"/>
        <w:autoSpaceDN w:val="0"/>
        <w:adjustRightInd w:val="0"/>
        <w:rPr>
          <w:b/>
          <w:bCs/>
        </w:rPr>
      </w:pPr>
    </w:p>
    <w:p w14:paraId="3F9C71B3" w14:textId="77777777" w:rsidR="00A7454F" w:rsidRPr="000C5E4B" w:rsidRDefault="00A7454F" w:rsidP="00A7454F">
      <w:pPr>
        <w:widowControl w:val="0"/>
        <w:autoSpaceDE w:val="0"/>
        <w:autoSpaceDN w:val="0"/>
        <w:adjustRightInd w:val="0"/>
      </w:pPr>
      <w:r w:rsidRPr="000C5E4B">
        <w:rPr>
          <w:b/>
          <w:bCs/>
        </w:rPr>
        <w:t>Section 310.TABLE K   RC-023 (Registered Nurses, INA)</w:t>
      </w:r>
      <w:r w:rsidRPr="000C5E4B">
        <w:t xml:space="preserve"> </w:t>
      </w:r>
    </w:p>
    <w:p w14:paraId="6FC2BF42" w14:textId="77777777" w:rsidR="00A7454F" w:rsidRPr="000C5E4B" w:rsidRDefault="00A7454F" w:rsidP="00A7454F">
      <w:pPr>
        <w:widowControl w:val="0"/>
        <w:autoSpaceDE w:val="0"/>
        <w:autoSpaceDN w:val="0"/>
        <w:adjustRightInd w:val="0"/>
      </w:pPr>
    </w:p>
    <w:tbl>
      <w:tblPr>
        <w:tblW w:w="9280" w:type="dxa"/>
        <w:tblInd w:w="98" w:type="dxa"/>
        <w:tblLayout w:type="fixed"/>
        <w:tblLook w:val="04A0" w:firstRow="1" w:lastRow="0" w:firstColumn="1" w:lastColumn="0" w:noHBand="0" w:noVBand="1"/>
      </w:tblPr>
      <w:tblGrid>
        <w:gridCol w:w="3970"/>
        <w:gridCol w:w="1770"/>
        <w:gridCol w:w="1770"/>
        <w:gridCol w:w="1770"/>
      </w:tblGrid>
      <w:tr w:rsidR="00A7454F" w:rsidRPr="000C5E4B" w14:paraId="6B608132" w14:textId="77777777" w:rsidTr="002B6F5F">
        <w:trPr>
          <w:trHeight w:val="333"/>
        </w:trPr>
        <w:tc>
          <w:tcPr>
            <w:tcW w:w="3970" w:type="dxa"/>
            <w:noWrap/>
            <w:vAlign w:val="bottom"/>
            <w:hideMark/>
          </w:tcPr>
          <w:p w14:paraId="1D304203" w14:textId="77777777" w:rsidR="00A7454F" w:rsidRPr="000C5E4B" w:rsidRDefault="00A7454F" w:rsidP="002B6F5F">
            <w:pPr>
              <w:jc w:val="center"/>
              <w:rPr>
                <w:b/>
                <w:bCs/>
                <w:color w:val="000000"/>
                <w:sz w:val="22"/>
                <w:szCs w:val="22"/>
              </w:rPr>
            </w:pPr>
            <w:r w:rsidRPr="000C5E4B">
              <w:rPr>
                <w:b/>
                <w:bCs/>
                <w:color w:val="000000"/>
                <w:sz w:val="22"/>
                <w:szCs w:val="22"/>
              </w:rPr>
              <w:t>Title</w:t>
            </w:r>
          </w:p>
        </w:tc>
        <w:tc>
          <w:tcPr>
            <w:tcW w:w="1770" w:type="dxa"/>
            <w:noWrap/>
            <w:vAlign w:val="bottom"/>
            <w:hideMark/>
          </w:tcPr>
          <w:p w14:paraId="5F612A74" w14:textId="77777777" w:rsidR="00A7454F" w:rsidRPr="000C5E4B" w:rsidRDefault="00A7454F" w:rsidP="002B6F5F">
            <w:pPr>
              <w:jc w:val="center"/>
              <w:rPr>
                <w:b/>
                <w:bCs/>
                <w:color w:val="000000"/>
                <w:sz w:val="22"/>
                <w:szCs w:val="22"/>
              </w:rPr>
            </w:pPr>
            <w:r w:rsidRPr="000C5E4B">
              <w:rPr>
                <w:b/>
                <w:bCs/>
                <w:color w:val="000000"/>
                <w:sz w:val="22"/>
                <w:szCs w:val="22"/>
              </w:rPr>
              <w:t>Title Code</w:t>
            </w:r>
          </w:p>
        </w:tc>
        <w:tc>
          <w:tcPr>
            <w:tcW w:w="1770" w:type="dxa"/>
            <w:vAlign w:val="bottom"/>
            <w:hideMark/>
          </w:tcPr>
          <w:p w14:paraId="2DA69B47" w14:textId="77777777" w:rsidR="00A7454F" w:rsidRPr="000C5E4B" w:rsidRDefault="00A7454F" w:rsidP="002B6F5F">
            <w:pPr>
              <w:jc w:val="center"/>
              <w:rPr>
                <w:b/>
                <w:bCs/>
                <w:color w:val="000000"/>
                <w:sz w:val="22"/>
                <w:szCs w:val="22"/>
              </w:rPr>
            </w:pPr>
            <w:r w:rsidRPr="000C5E4B">
              <w:rPr>
                <w:b/>
                <w:bCs/>
                <w:color w:val="000000"/>
                <w:sz w:val="22"/>
                <w:szCs w:val="22"/>
              </w:rPr>
              <w:t>Bargaining Unit</w:t>
            </w:r>
          </w:p>
        </w:tc>
        <w:tc>
          <w:tcPr>
            <w:tcW w:w="1770" w:type="dxa"/>
            <w:vAlign w:val="bottom"/>
            <w:hideMark/>
          </w:tcPr>
          <w:p w14:paraId="6B9FC549" w14:textId="77777777" w:rsidR="00A7454F" w:rsidRPr="000C5E4B" w:rsidRDefault="00A7454F" w:rsidP="002B6F5F">
            <w:pPr>
              <w:jc w:val="center"/>
              <w:rPr>
                <w:b/>
                <w:bCs/>
                <w:color w:val="000000"/>
                <w:sz w:val="22"/>
                <w:szCs w:val="22"/>
              </w:rPr>
            </w:pPr>
            <w:r w:rsidRPr="000C5E4B">
              <w:rPr>
                <w:b/>
                <w:bCs/>
                <w:color w:val="000000"/>
                <w:sz w:val="22"/>
                <w:szCs w:val="22"/>
              </w:rPr>
              <w:t>Pay Grade</w:t>
            </w:r>
          </w:p>
        </w:tc>
      </w:tr>
      <w:tr w:rsidR="00A7454F" w:rsidRPr="000C5E4B" w14:paraId="407CCF06" w14:textId="77777777" w:rsidTr="002B6F5F">
        <w:trPr>
          <w:trHeight w:val="310"/>
        </w:trPr>
        <w:tc>
          <w:tcPr>
            <w:tcW w:w="3970" w:type="dxa"/>
            <w:noWrap/>
            <w:vAlign w:val="bottom"/>
            <w:hideMark/>
          </w:tcPr>
          <w:p w14:paraId="704948C8" w14:textId="77777777" w:rsidR="00A7454F" w:rsidRPr="000C5E4B" w:rsidRDefault="00A7454F" w:rsidP="002B6F5F">
            <w:pPr>
              <w:rPr>
                <w:color w:val="000000"/>
              </w:rPr>
            </w:pPr>
            <w:r w:rsidRPr="000C5E4B">
              <w:rPr>
                <w:color w:val="000000"/>
              </w:rPr>
              <w:t>Child Welfare Nurse Specialist</w:t>
            </w:r>
          </w:p>
        </w:tc>
        <w:tc>
          <w:tcPr>
            <w:tcW w:w="1770" w:type="dxa"/>
            <w:noWrap/>
            <w:vAlign w:val="bottom"/>
            <w:hideMark/>
          </w:tcPr>
          <w:p w14:paraId="467A16F8" w14:textId="77777777" w:rsidR="00A7454F" w:rsidRPr="000C5E4B" w:rsidRDefault="00A7454F" w:rsidP="002B6F5F">
            <w:pPr>
              <w:jc w:val="center"/>
              <w:rPr>
                <w:color w:val="000000"/>
              </w:rPr>
            </w:pPr>
            <w:r w:rsidRPr="000C5E4B">
              <w:rPr>
                <w:color w:val="000000"/>
              </w:rPr>
              <w:t>07197</w:t>
            </w:r>
          </w:p>
        </w:tc>
        <w:tc>
          <w:tcPr>
            <w:tcW w:w="1770" w:type="dxa"/>
            <w:noWrap/>
            <w:vAlign w:val="bottom"/>
            <w:hideMark/>
          </w:tcPr>
          <w:p w14:paraId="54CFFABD" w14:textId="77777777" w:rsidR="00A7454F" w:rsidRPr="000C5E4B" w:rsidRDefault="00A7454F" w:rsidP="002B6F5F">
            <w:pPr>
              <w:jc w:val="center"/>
              <w:rPr>
                <w:color w:val="000000"/>
              </w:rPr>
            </w:pPr>
            <w:r w:rsidRPr="000C5E4B">
              <w:rPr>
                <w:color w:val="000000"/>
              </w:rPr>
              <w:t>RC-023</w:t>
            </w:r>
          </w:p>
        </w:tc>
        <w:tc>
          <w:tcPr>
            <w:tcW w:w="1770" w:type="dxa"/>
            <w:noWrap/>
            <w:vAlign w:val="bottom"/>
            <w:hideMark/>
          </w:tcPr>
          <w:p w14:paraId="49D30BE9" w14:textId="77777777" w:rsidR="00A7454F" w:rsidRPr="000C5E4B" w:rsidRDefault="00A7454F" w:rsidP="002B6F5F">
            <w:pPr>
              <w:jc w:val="center"/>
              <w:rPr>
                <w:color w:val="000000"/>
              </w:rPr>
            </w:pPr>
            <w:r w:rsidRPr="000C5E4B">
              <w:rPr>
                <w:color w:val="000000"/>
              </w:rPr>
              <w:t>22</w:t>
            </w:r>
          </w:p>
        </w:tc>
      </w:tr>
      <w:tr w:rsidR="00A7454F" w:rsidRPr="000C5E4B" w14:paraId="18383E79" w14:textId="77777777" w:rsidTr="002B6F5F">
        <w:trPr>
          <w:trHeight w:val="310"/>
        </w:trPr>
        <w:tc>
          <w:tcPr>
            <w:tcW w:w="3970" w:type="dxa"/>
            <w:noWrap/>
            <w:vAlign w:val="bottom"/>
            <w:hideMark/>
          </w:tcPr>
          <w:p w14:paraId="0F1EE9CE" w14:textId="77777777" w:rsidR="00A7454F" w:rsidRPr="000C5E4B" w:rsidRDefault="00A7454F" w:rsidP="002B6F5F">
            <w:pPr>
              <w:rPr>
                <w:color w:val="000000"/>
              </w:rPr>
            </w:pPr>
            <w:r w:rsidRPr="000C5E4B">
              <w:rPr>
                <w:color w:val="000000"/>
              </w:rPr>
              <w:t>Corrections Nurse I</w:t>
            </w:r>
          </w:p>
        </w:tc>
        <w:tc>
          <w:tcPr>
            <w:tcW w:w="1770" w:type="dxa"/>
            <w:noWrap/>
            <w:vAlign w:val="bottom"/>
            <w:hideMark/>
          </w:tcPr>
          <w:p w14:paraId="2FFC4866" w14:textId="77777777" w:rsidR="00A7454F" w:rsidRPr="000C5E4B" w:rsidRDefault="00A7454F" w:rsidP="002B6F5F">
            <w:pPr>
              <w:jc w:val="center"/>
              <w:rPr>
                <w:color w:val="000000"/>
              </w:rPr>
            </w:pPr>
            <w:r w:rsidRPr="000C5E4B">
              <w:rPr>
                <w:color w:val="000000"/>
              </w:rPr>
              <w:t>09825</w:t>
            </w:r>
          </w:p>
        </w:tc>
        <w:tc>
          <w:tcPr>
            <w:tcW w:w="1770" w:type="dxa"/>
            <w:noWrap/>
            <w:vAlign w:val="bottom"/>
            <w:hideMark/>
          </w:tcPr>
          <w:p w14:paraId="7C722C3F" w14:textId="77777777" w:rsidR="00A7454F" w:rsidRPr="000C5E4B" w:rsidRDefault="00A7454F" w:rsidP="002B6F5F">
            <w:pPr>
              <w:jc w:val="center"/>
              <w:rPr>
                <w:color w:val="000000"/>
              </w:rPr>
            </w:pPr>
            <w:r w:rsidRPr="000C5E4B">
              <w:rPr>
                <w:color w:val="000000"/>
              </w:rPr>
              <w:t>RC-023</w:t>
            </w:r>
          </w:p>
        </w:tc>
        <w:tc>
          <w:tcPr>
            <w:tcW w:w="1770" w:type="dxa"/>
            <w:noWrap/>
            <w:vAlign w:val="bottom"/>
            <w:hideMark/>
          </w:tcPr>
          <w:p w14:paraId="431859C2" w14:textId="77777777" w:rsidR="00A7454F" w:rsidRPr="000C5E4B" w:rsidRDefault="00A7454F" w:rsidP="002B6F5F">
            <w:pPr>
              <w:jc w:val="center"/>
              <w:rPr>
                <w:color w:val="000000"/>
              </w:rPr>
            </w:pPr>
            <w:r w:rsidRPr="000C5E4B">
              <w:rPr>
                <w:color w:val="000000"/>
              </w:rPr>
              <w:t>19</w:t>
            </w:r>
          </w:p>
        </w:tc>
      </w:tr>
      <w:tr w:rsidR="00A7454F" w:rsidRPr="000C5E4B" w14:paraId="5047FA8C" w14:textId="77777777" w:rsidTr="002B6F5F">
        <w:trPr>
          <w:trHeight w:val="310"/>
        </w:trPr>
        <w:tc>
          <w:tcPr>
            <w:tcW w:w="3970" w:type="dxa"/>
            <w:noWrap/>
            <w:vAlign w:val="bottom"/>
            <w:hideMark/>
          </w:tcPr>
          <w:p w14:paraId="40C15703" w14:textId="77777777" w:rsidR="00A7454F" w:rsidRPr="000C5E4B" w:rsidRDefault="00A7454F" w:rsidP="002B6F5F">
            <w:pPr>
              <w:rPr>
                <w:color w:val="000000"/>
              </w:rPr>
            </w:pPr>
            <w:r w:rsidRPr="000C5E4B">
              <w:rPr>
                <w:color w:val="000000"/>
              </w:rPr>
              <w:t>Corrections Nurse II</w:t>
            </w:r>
          </w:p>
        </w:tc>
        <w:tc>
          <w:tcPr>
            <w:tcW w:w="1770" w:type="dxa"/>
            <w:noWrap/>
            <w:vAlign w:val="bottom"/>
            <w:hideMark/>
          </w:tcPr>
          <w:p w14:paraId="5433EAA0" w14:textId="77777777" w:rsidR="00A7454F" w:rsidRPr="000C5E4B" w:rsidRDefault="00A7454F" w:rsidP="002B6F5F">
            <w:pPr>
              <w:jc w:val="center"/>
              <w:rPr>
                <w:color w:val="000000"/>
              </w:rPr>
            </w:pPr>
            <w:r w:rsidRPr="000C5E4B">
              <w:rPr>
                <w:color w:val="000000"/>
              </w:rPr>
              <w:t>09826</w:t>
            </w:r>
          </w:p>
        </w:tc>
        <w:tc>
          <w:tcPr>
            <w:tcW w:w="1770" w:type="dxa"/>
            <w:noWrap/>
            <w:vAlign w:val="bottom"/>
            <w:hideMark/>
          </w:tcPr>
          <w:p w14:paraId="66BCE27A" w14:textId="77777777" w:rsidR="00A7454F" w:rsidRPr="000C5E4B" w:rsidRDefault="00A7454F" w:rsidP="002B6F5F">
            <w:pPr>
              <w:jc w:val="center"/>
              <w:rPr>
                <w:color w:val="000000"/>
              </w:rPr>
            </w:pPr>
            <w:r w:rsidRPr="000C5E4B">
              <w:rPr>
                <w:color w:val="000000"/>
              </w:rPr>
              <w:t>RC-023</w:t>
            </w:r>
          </w:p>
        </w:tc>
        <w:tc>
          <w:tcPr>
            <w:tcW w:w="1770" w:type="dxa"/>
            <w:noWrap/>
            <w:vAlign w:val="bottom"/>
            <w:hideMark/>
          </w:tcPr>
          <w:p w14:paraId="774940CD" w14:textId="77777777" w:rsidR="00A7454F" w:rsidRPr="000C5E4B" w:rsidRDefault="00A7454F" w:rsidP="002B6F5F">
            <w:pPr>
              <w:jc w:val="center"/>
              <w:rPr>
                <w:color w:val="000000"/>
              </w:rPr>
            </w:pPr>
            <w:r w:rsidRPr="000C5E4B">
              <w:rPr>
                <w:color w:val="000000"/>
              </w:rPr>
              <w:t>23</w:t>
            </w:r>
          </w:p>
        </w:tc>
      </w:tr>
      <w:tr w:rsidR="00A7454F" w:rsidRPr="000C5E4B" w14:paraId="6BBB959B" w14:textId="77777777" w:rsidTr="002B6F5F">
        <w:trPr>
          <w:trHeight w:val="310"/>
        </w:trPr>
        <w:tc>
          <w:tcPr>
            <w:tcW w:w="3970" w:type="dxa"/>
            <w:noWrap/>
            <w:vAlign w:val="bottom"/>
            <w:hideMark/>
          </w:tcPr>
          <w:p w14:paraId="7463B349" w14:textId="77777777" w:rsidR="00A7454F" w:rsidRPr="000C5E4B" w:rsidRDefault="00A7454F" w:rsidP="002B6F5F">
            <w:pPr>
              <w:rPr>
                <w:color w:val="000000"/>
              </w:rPr>
            </w:pPr>
            <w:r w:rsidRPr="000C5E4B">
              <w:rPr>
                <w:color w:val="000000"/>
              </w:rPr>
              <w:t>Corrections Nurse Trainee</w:t>
            </w:r>
          </w:p>
        </w:tc>
        <w:tc>
          <w:tcPr>
            <w:tcW w:w="1770" w:type="dxa"/>
            <w:noWrap/>
            <w:vAlign w:val="bottom"/>
            <w:hideMark/>
          </w:tcPr>
          <w:p w14:paraId="2FE1DCF9" w14:textId="77777777" w:rsidR="00A7454F" w:rsidRPr="000C5E4B" w:rsidRDefault="00A7454F" w:rsidP="002B6F5F">
            <w:pPr>
              <w:jc w:val="center"/>
              <w:rPr>
                <w:color w:val="000000"/>
              </w:rPr>
            </w:pPr>
            <w:r w:rsidRPr="000C5E4B">
              <w:rPr>
                <w:color w:val="000000"/>
              </w:rPr>
              <w:t>09836</w:t>
            </w:r>
          </w:p>
        </w:tc>
        <w:tc>
          <w:tcPr>
            <w:tcW w:w="1770" w:type="dxa"/>
            <w:noWrap/>
            <w:vAlign w:val="bottom"/>
            <w:hideMark/>
          </w:tcPr>
          <w:p w14:paraId="06E71434" w14:textId="77777777" w:rsidR="00A7454F" w:rsidRPr="000C5E4B" w:rsidRDefault="00A7454F" w:rsidP="002B6F5F">
            <w:pPr>
              <w:jc w:val="center"/>
              <w:rPr>
                <w:color w:val="000000"/>
              </w:rPr>
            </w:pPr>
            <w:r w:rsidRPr="000C5E4B">
              <w:rPr>
                <w:color w:val="000000"/>
              </w:rPr>
              <w:t>RC-023</w:t>
            </w:r>
          </w:p>
        </w:tc>
        <w:tc>
          <w:tcPr>
            <w:tcW w:w="1770" w:type="dxa"/>
            <w:noWrap/>
            <w:vAlign w:val="bottom"/>
            <w:hideMark/>
          </w:tcPr>
          <w:p w14:paraId="69FEB6E6" w14:textId="77777777" w:rsidR="00A7454F" w:rsidRPr="000C5E4B" w:rsidRDefault="00A7454F" w:rsidP="002B6F5F">
            <w:pPr>
              <w:jc w:val="center"/>
              <w:rPr>
                <w:color w:val="000000"/>
              </w:rPr>
            </w:pPr>
            <w:r w:rsidRPr="000C5E4B">
              <w:rPr>
                <w:color w:val="000000"/>
              </w:rPr>
              <w:t>17</w:t>
            </w:r>
          </w:p>
        </w:tc>
      </w:tr>
      <w:tr w:rsidR="00A7454F" w:rsidRPr="000C5E4B" w14:paraId="570F8BDE" w14:textId="77777777" w:rsidTr="002B6F5F">
        <w:trPr>
          <w:trHeight w:val="310"/>
        </w:trPr>
        <w:tc>
          <w:tcPr>
            <w:tcW w:w="3970" w:type="dxa"/>
            <w:noWrap/>
            <w:vAlign w:val="bottom"/>
            <w:hideMark/>
          </w:tcPr>
          <w:p w14:paraId="16674569" w14:textId="77777777" w:rsidR="00A7454F" w:rsidRPr="000C5E4B" w:rsidRDefault="00A7454F" w:rsidP="002B6F5F">
            <w:pPr>
              <w:rPr>
                <w:color w:val="000000"/>
              </w:rPr>
            </w:pPr>
            <w:r w:rsidRPr="000C5E4B">
              <w:rPr>
                <w:color w:val="000000"/>
              </w:rPr>
              <w:t>Health Facilities Surveillance Nurse</w:t>
            </w:r>
          </w:p>
        </w:tc>
        <w:tc>
          <w:tcPr>
            <w:tcW w:w="1770" w:type="dxa"/>
            <w:noWrap/>
            <w:vAlign w:val="bottom"/>
            <w:hideMark/>
          </w:tcPr>
          <w:p w14:paraId="12DE886A" w14:textId="77777777" w:rsidR="00A7454F" w:rsidRPr="000C5E4B" w:rsidRDefault="00A7454F" w:rsidP="002B6F5F">
            <w:pPr>
              <w:jc w:val="center"/>
              <w:rPr>
                <w:color w:val="000000"/>
              </w:rPr>
            </w:pPr>
            <w:r w:rsidRPr="000C5E4B">
              <w:rPr>
                <w:color w:val="000000"/>
              </w:rPr>
              <w:t>18150</w:t>
            </w:r>
          </w:p>
        </w:tc>
        <w:tc>
          <w:tcPr>
            <w:tcW w:w="1770" w:type="dxa"/>
            <w:noWrap/>
            <w:vAlign w:val="bottom"/>
            <w:hideMark/>
          </w:tcPr>
          <w:p w14:paraId="7E2417FB" w14:textId="77777777" w:rsidR="00A7454F" w:rsidRPr="000C5E4B" w:rsidRDefault="00A7454F" w:rsidP="002B6F5F">
            <w:pPr>
              <w:jc w:val="center"/>
              <w:rPr>
                <w:color w:val="000000"/>
              </w:rPr>
            </w:pPr>
            <w:r w:rsidRPr="000C5E4B">
              <w:rPr>
                <w:color w:val="000000"/>
              </w:rPr>
              <w:t>RC-023</w:t>
            </w:r>
          </w:p>
        </w:tc>
        <w:tc>
          <w:tcPr>
            <w:tcW w:w="1770" w:type="dxa"/>
            <w:noWrap/>
            <w:vAlign w:val="bottom"/>
            <w:hideMark/>
          </w:tcPr>
          <w:p w14:paraId="49B8F158" w14:textId="77777777" w:rsidR="00A7454F" w:rsidRPr="000C5E4B" w:rsidRDefault="00A7454F" w:rsidP="002B6F5F">
            <w:pPr>
              <w:jc w:val="center"/>
              <w:rPr>
                <w:color w:val="000000"/>
              </w:rPr>
            </w:pPr>
            <w:r w:rsidRPr="000C5E4B">
              <w:rPr>
                <w:color w:val="000000"/>
              </w:rPr>
              <w:t>22</w:t>
            </w:r>
          </w:p>
        </w:tc>
      </w:tr>
      <w:tr w:rsidR="00A7454F" w:rsidRPr="000C5E4B" w14:paraId="2EEA6E4D" w14:textId="77777777" w:rsidTr="002B6F5F">
        <w:trPr>
          <w:trHeight w:val="310"/>
        </w:trPr>
        <w:tc>
          <w:tcPr>
            <w:tcW w:w="3970" w:type="dxa"/>
            <w:noWrap/>
            <w:vAlign w:val="bottom"/>
            <w:hideMark/>
          </w:tcPr>
          <w:p w14:paraId="0A75A7C2" w14:textId="77777777" w:rsidR="00A7454F" w:rsidRPr="000C5E4B" w:rsidRDefault="00A7454F" w:rsidP="002B6F5F">
            <w:pPr>
              <w:rPr>
                <w:color w:val="000000"/>
              </w:rPr>
            </w:pPr>
            <w:r w:rsidRPr="000C5E4B">
              <w:rPr>
                <w:color w:val="000000"/>
              </w:rPr>
              <w:t>Nursing Act Assistant Coordinator</w:t>
            </w:r>
          </w:p>
        </w:tc>
        <w:tc>
          <w:tcPr>
            <w:tcW w:w="1770" w:type="dxa"/>
            <w:noWrap/>
            <w:vAlign w:val="bottom"/>
            <w:hideMark/>
          </w:tcPr>
          <w:p w14:paraId="5EB1645D" w14:textId="77777777" w:rsidR="00A7454F" w:rsidRPr="000C5E4B" w:rsidRDefault="00A7454F" w:rsidP="002B6F5F">
            <w:pPr>
              <w:jc w:val="center"/>
              <w:rPr>
                <w:color w:val="000000"/>
              </w:rPr>
            </w:pPr>
            <w:r w:rsidRPr="000C5E4B">
              <w:rPr>
                <w:color w:val="000000"/>
              </w:rPr>
              <w:t>29731</w:t>
            </w:r>
          </w:p>
        </w:tc>
        <w:tc>
          <w:tcPr>
            <w:tcW w:w="1770" w:type="dxa"/>
            <w:noWrap/>
            <w:vAlign w:val="bottom"/>
            <w:hideMark/>
          </w:tcPr>
          <w:p w14:paraId="5664280A" w14:textId="77777777" w:rsidR="00A7454F" w:rsidRPr="000C5E4B" w:rsidRDefault="00A7454F" w:rsidP="002B6F5F">
            <w:pPr>
              <w:jc w:val="center"/>
              <w:rPr>
                <w:color w:val="000000"/>
              </w:rPr>
            </w:pPr>
            <w:r w:rsidRPr="000C5E4B">
              <w:rPr>
                <w:color w:val="000000"/>
              </w:rPr>
              <w:t>RC-023</w:t>
            </w:r>
          </w:p>
        </w:tc>
        <w:tc>
          <w:tcPr>
            <w:tcW w:w="1770" w:type="dxa"/>
            <w:noWrap/>
            <w:vAlign w:val="bottom"/>
            <w:hideMark/>
          </w:tcPr>
          <w:p w14:paraId="5B60E2D2" w14:textId="77777777" w:rsidR="00A7454F" w:rsidRPr="000C5E4B" w:rsidRDefault="00A7454F" w:rsidP="002B6F5F">
            <w:pPr>
              <w:jc w:val="center"/>
              <w:rPr>
                <w:color w:val="000000"/>
              </w:rPr>
            </w:pPr>
            <w:r w:rsidRPr="000C5E4B">
              <w:rPr>
                <w:color w:val="000000"/>
              </w:rPr>
              <w:t>24</w:t>
            </w:r>
          </w:p>
        </w:tc>
      </w:tr>
      <w:tr w:rsidR="00A7454F" w:rsidRPr="000C5E4B" w14:paraId="635AB3C6" w14:textId="77777777" w:rsidTr="002B6F5F">
        <w:trPr>
          <w:trHeight w:val="310"/>
        </w:trPr>
        <w:tc>
          <w:tcPr>
            <w:tcW w:w="3970" w:type="dxa"/>
            <w:noWrap/>
            <w:vAlign w:val="bottom"/>
            <w:hideMark/>
          </w:tcPr>
          <w:p w14:paraId="72965BE8" w14:textId="77777777" w:rsidR="00A7454F" w:rsidRPr="000C5E4B" w:rsidRDefault="00A7454F" w:rsidP="002B6F5F">
            <w:pPr>
              <w:rPr>
                <w:color w:val="000000"/>
              </w:rPr>
            </w:pPr>
            <w:r w:rsidRPr="000C5E4B">
              <w:rPr>
                <w:color w:val="000000"/>
              </w:rPr>
              <w:t>Registered Nurse I (See Note)</w:t>
            </w:r>
          </w:p>
        </w:tc>
        <w:tc>
          <w:tcPr>
            <w:tcW w:w="1770" w:type="dxa"/>
            <w:noWrap/>
            <w:vAlign w:val="bottom"/>
            <w:hideMark/>
          </w:tcPr>
          <w:p w14:paraId="0D50CE9E" w14:textId="77777777" w:rsidR="00A7454F" w:rsidRPr="000C5E4B" w:rsidRDefault="00A7454F" w:rsidP="002B6F5F">
            <w:pPr>
              <w:jc w:val="center"/>
              <w:rPr>
                <w:color w:val="000000"/>
              </w:rPr>
            </w:pPr>
            <w:r w:rsidRPr="000C5E4B">
              <w:rPr>
                <w:color w:val="000000"/>
              </w:rPr>
              <w:t>38131</w:t>
            </w:r>
          </w:p>
        </w:tc>
        <w:tc>
          <w:tcPr>
            <w:tcW w:w="1770" w:type="dxa"/>
            <w:noWrap/>
            <w:vAlign w:val="bottom"/>
            <w:hideMark/>
          </w:tcPr>
          <w:p w14:paraId="70133646" w14:textId="77777777" w:rsidR="00A7454F" w:rsidRPr="000C5E4B" w:rsidRDefault="00A7454F" w:rsidP="002B6F5F">
            <w:pPr>
              <w:jc w:val="center"/>
              <w:rPr>
                <w:color w:val="000000"/>
              </w:rPr>
            </w:pPr>
            <w:r w:rsidRPr="000C5E4B">
              <w:rPr>
                <w:color w:val="000000"/>
              </w:rPr>
              <w:t>RC-023</w:t>
            </w:r>
          </w:p>
        </w:tc>
        <w:tc>
          <w:tcPr>
            <w:tcW w:w="1770" w:type="dxa"/>
            <w:noWrap/>
            <w:vAlign w:val="bottom"/>
            <w:hideMark/>
          </w:tcPr>
          <w:p w14:paraId="2C160215" w14:textId="77777777" w:rsidR="00A7454F" w:rsidRPr="000C5E4B" w:rsidRDefault="00A7454F" w:rsidP="002B6F5F">
            <w:pPr>
              <w:jc w:val="center"/>
              <w:rPr>
                <w:color w:val="000000"/>
              </w:rPr>
            </w:pPr>
            <w:r w:rsidRPr="000C5E4B">
              <w:rPr>
                <w:color w:val="000000"/>
              </w:rPr>
              <w:t>18</w:t>
            </w:r>
          </w:p>
        </w:tc>
      </w:tr>
      <w:tr w:rsidR="00A7454F" w:rsidRPr="000C5E4B" w14:paraId="01C1EC37" w14:textId="77777777" w:rsidTr="002B6F5F">
        <w:trPr>
          <w:trHeight w:val="310"/>
        </w:trPr>
        <w:tc>
          <w:tcPr>
            <w:tcW w:w="3970" w:type="dxa"/>
            <w:noWrap/>
            <w:vAlign w:val="bottom"/>
            <w:hideMark/>
          </w:tcPr>
          <w:p w14:paraId="29AF8C19" w14:textId="77777777" w:rsidR="00A7454F" w:rsidRPr="000C5E4B" w:rsidRDefault="00A7454F" w:rsidP="002B6F5F">
            <w:pPr>
              <w:rPr>
                <w:color w:val="000000"/>
              </w:rPr>
            </w:pPr>
            <w:r w:rsidRPr="000C5E4B">
              <w:rPr>
                <w:color w:val="000000"/>
              </w:rPr>
              <w:t>Registered Nurse II (See Note)</w:t>
            </w:r>
          </w:p>
        </w:tc>
        <w:tc>
          <w:tcPr>
            <w:tcW w:w="1770" w:type="dxa"/>
            <w:noWrap/>
            <w:vAlign w:val="bottom"/>
            <w:hideMark/>
          </w:tcPr>
          <w:p w14:paraId="4E9E5467" w14:textId="77777777" w:rsidR="00A7454F" w:rsidRPr="000C5E4B" w:rsidRDefault="00A7454F" w:rsidP="002B6F5F">
            <w:pPr>
              <w:jc w:val="center"/>
              <w:rPr>
                <w:color w:val="000000"/>
              </w:rPr>
            </w:pPr>
            <w:r w:rsidRPr="000C5E4B">
              <w:rPr>
                <w:color w:val="000000"/>
              </w:rPr>
              <w:t>38132</w:t>
            </w:r>
          </w:p>
        </w:tc>
        <w:tc>
          <w:tcPr>
            <w:tcW w:w="1770" w:type="dxa"/>
            <w:noWrap/>
            <w:vAlign w:val="bottom"/>
            <w:hideMark/>
          </w:tcPr>
          <w:p w14:paraId="2B18CB89" w14:textId="77777777" w:rsidR="00A7454F" w:rsidRPr="000C5E4B" w:rsidRDefault="00A7454F" w:rsidP="002B6F5F">
            <w:pPr>
              <w:jc w:val="center"/>
              <w:rPr>
                <w:color w:val="000000"/>
              </w:rPr>
            </w:pPr>
            <w:r w:rsidRPr="000C5E4B">
              <w:rPr>
                <w:color w:val="000000"/>
              </w:rPr>
              <w:t>RC-023</w:t>
            </w:r>
          </w:p>
        </w:tc>
        <w:tc>
          <w:tcPr>
            <w:tcW w:w="1770" w:type="dxa"/>
            <w:noWrap/>
            <w:vAlign w:val="bottom"/>
            <w:hideMark/>
          </w:tcPr>
          <w:p w14:paraId="7145119F" w14:textId="77777777" w:rsidR="00A7454F" w:rsidRPr="000C5E4B" w:rsidRDefault="00A7454F" w:rsidP="002B6F5F">
            <w:pPr>
              <w:jc w:val="center"/>
              <w:rPr>
                <w:color w:val="000000"/>
              </w:rPr>
            </w:pPr>
            <w:r w:rsidRPr="000C5E4B">
              <w:rPr>
                <w:color w:val="000000"/>
              </w:rPr>
              <w:t>22</w:t>
            </w:r>
          </w:p>
        </w:tc>
      </w:tr>
      <w:tr w:rsidR="00A7454F" w:rsidRPr="000C5E4B" w14:paraId="3CD21282" w14:textId="77777777" w:rsidTr="002B6F5F">
        <w:trPr>
          <w:trHeight w:val="310"/>
        </w:trPr>
        <w:tc>
          <w:tcPr>
            <w:tcW w:w="3970" w:type="dxa"/>
            <w:noWrap/>
            <w:vAlign w:val="bottom"/>
            <w:hideMark/>
          </w:tcPr>
          <w:p w14:paraId="078F9961" w14:textId="77777777" w:rsidR="00A7454F" w:rsidRPr="000C5E4B" w:rsidRDefault="00A7454F" w:rsidP="002B6F5F">
            <w:pPr>
              <w:ind w:left="262" w:hanging="270"/>
              <w:rPr>
                <w:color w:val="000000"/>
              </w:rPr>
            </w:pPr>
            <w:r w:rsidRPr="000C5E4B">
              <w:rPr>
                <w:color w:val="000000"/>
              </w:rPr>
              <w:t>Registered Nurse – Advanced Practice (See Note)</w:t>
            </w:r>
          </w:p>
        </w:tc>
        <w:tc>
          <w:tcPr>
            <w:tcW w:w="1770" w:type="dxa"/>
            <w:noWrap/>
            <w:vAlign w:val="bottom"/>
            <w:hideMark/>
          </w:tcPr>
          <w:p w14:paraId="2AFBD5D7" w14:textId="77777777" w:rsidR="00A7454F" w:rsidRPr="000C5E4B" w:rsidRDefault="00A7454F" w:rsidP="002B6F5F">
            <w:pPr>
              <w:jc w:val="center"/>
              <w:rPr>
                <w:color w:val="000000"/>
              </w:rPr>
            </w:pPr>
            <w:r w:rsidRPr="000C5E4B">
              <w:rPr>
                <w:color w:val="000000"/>
              </w:rPr>
              <w:t>38135</w:t>
            </w:r>
          </w:p>
        </w:tc>
        <w:tc>
          <w:tcPr>
            <w:tcW w:w="1770" w:type="dxa"/>
            <w:noWrap/>
            <w:vAlign w:val="bottom"/>
            <w:hideMark/>
          </w:tcPr>
          <w:p w14:paraId="1A475B09" w14:textId="77777777" w:rsidR="00A7454F" w:rsidRPr="000C5E4B" w:rsidRDefault="00A7454F" w:rsidP="002B6F5F">
            <w:pPr>
              <w:jc w:val="center"/>
              <w:rPr>
                <w:color w:val="000000"/>
              </w:rPr>
            </w:pPr>
            <w:r w:rsidRPr="000C5E4B">
              <w:rPr>
                <w:color w:val="000000"/>
              </w:rPr>
              <w:t>RC-023</w:t>
            </w:r>
          </w:p>
        </w:tc>
        <w:tc>
          <w:tcPr>
            <w:tcW w:w="1770" w:type="dxa"/>
            <w:noWrap/>
            <w:vAlign w:val="bottom"/>
            <w:hideMark/>
          </w:tcPr>
          <w:p w14:paraId="3E7C2CDE" w14:textId="77777777" w:rsidR="00A7454F" w:rsidRPr="000C5E4B" w:rsidRDefault="00A7454F" w:rsidP="002B6F5F">
            <w:pPr>
              <w:jc w:val="center"/>
              <w:rPr>
                <w:color w:val="000000"/>
              </w:rPr>
            </w:pPr>
            <w:r w:rsidRPr="000C5E4B">
              <w:rPr>
                <w:color w:val="000000"/>
              </w:rPr>
              <w:t>26</w:t>
            </w:r>
          </w:p>
        </w:tc>
      </w:tr>
    </w:tbl>
    <w:p w14:paraId="621CDCE4" w14:textId="77777777" w:rsidR="00A7454F" w:rsidRPr="000C5E4B" w:rsidRDefault="00A7454F" w:rsidP="00A7454F">
      <w:pPr>
        <w:widowControl w:val="0"/>
        <w:autoSpaceDE w:val="0"/>
        <w:autoSpaceDN w:val="0"/>
        <w:adjustRightInd w:val="0"/>
      </w:pPr>
    </w:p>
    <w:p w14:paraId="0853049A" w14:textId="77777777" w:rsidR="00A7454F" w:rsidRDefault="00A7454F" w:rsidP="00A7454F">
      <w:pPr>
        <w:ind w:left="1260" w:hanging="324"/>
      </w:pPr>
      <w:r w:rsidRPr="000C5E4B">
        <w:t>NOTES:</w:t>
      </w:r>
      <w:r>
        <w:t xml:space="preserve"> </w:t>
      </w:r>
      <w:r w:rsidDel="00B519A2">
        <w:t xml:space="preserve"> </w:t>
      </w:r>
      <w:r w:rsidRPr="006061C4">
        <w:t xml:space="preserve">General Increases – </w:t>
      </w:r>
      <w:r>
        <w:t xml:space="preserve">The pay rates </w:t>
      </w:r>
      <w:r w:rsidRPr="006061C4">
        <w:t xml:space="preserve">for all </w:t>
      </w:r>
      <w:r>
        <w:t>bargaining unit classifications and steps</w:t>
      </w:r>
      <w:r w:rsidRPr="006061C4">
        <w:t xml:space="preserve"> shall be increased by </w:t>
      </w:r>
      <w:r>
        <w:t xml:space="preserve">the specified percentage amounts effective on the following dates:  January 1, 2020, </w:t>
      </w:r>
      <w:r w:rsidRPr="006061C4">
        <w:t>1.50%</w:t>
      </w:r>
      <w:r>
        <w:t>;</w:t>
      </w:r>
      <w:r w:rsidRPr="006061C4">
        <w:t xml:space="preserve"> July 1, 2020</w:t>
      </w:r>
      <w:r>
        <w:t xml:space="preserve">, </w:t>
      </w:r>
      <w:r w:rsidRPr="006061C4">
        <w:t>2.10%</w:t>
      </w:r>
      <w:r>
        <w:t>;</w:t>
      </w:r>
      <w:r w:rsidRPr="006061C4">
        <w:t xml:space="preserve"> July 1, 2021</w:t>
      </w:r>
      <w:r>
        <w:t xml:space="preserve">, </w:t>
      </w:r>
      <w:r w:rsidRPr="006061C4">
        <w:t>3.95%</w:t>
      </w:r>
      <w:r>
        <w:t>; and</w:t>
      </w:r>
      <w:r w:rsidRPr="006061C4">
        <w:t xml:space="preserve"> July 1, 2022</w:t>
      </w:r>
      <w:r>
        <w:t xml:space="preserve">, </w:t>
      </w:r>
      <w:r w:rsidRPr="006061C4">
        <w:t>3.95%</w:t>
      </w:r>
      <w:r>
        <w:t xml:space="preserve">.  Pay rates for each step and their effective dates are listed in the rate tables in this Section. </w:t>
      </w:r>
      <w:r w:rsidRPr="006061C4">
        <w:t xml:space="preserve"> </w:t>
      </w:r>
    </w:p>
    <w:p w14:paraId="73E43F64" w14:textId="77777777" w:rsidR="00A7454F" w:rsidRPr="000C5E4B" w:rsidRDefault="00A7454F" w:rsidP="00A7454F">
      <w:pPr>
        <w:rPr>
          <w:bCs/>
        </w:rPr>
      </w:pPr>
    </w:p>
    <w:p w14:paraId="1660C90E" w14:textId="77777777" w:rsidR="00A7454F" w:rsidRPr="000C5E4B" w:rsidRDefault="00A7454F" w:rsidP="00A7454F">
      <w:pPr>
        <w:ind w:left="1260" w:hanging="324"/>
      </w:pPr>
      <w:r w:rsidRPr="000C5E4B">
        <w:t xml:space="preserve">Longevity Pay – </w:t>
      </w:r>
      <w:r w:rsidRPr="000C5E4B">
        <w:rPr>
          <w:color w:val="000000"/>
        </w:rPr>
        <w:t xml:space="preserve">Effective July 1, 2010, the </w:t>
      </w:r>
      <w:r>
        <w:rPr>
          <w:color w:val="000000"/>
        </w:rPr>
        <w:t>Step 8 rate shall be increased by</w:t>
      </w:r>
      <w:r w:rsidRPr="000C5E4B">
        <w:rPr>
          <w:color w:val="000000"/>
        </w:rPr>
        <w:t xml:space="preserve"> $50 per month for those employees who have three or more years of creditable service on Step 8 in the same pay grade.  Effective July 1, 2010, the Step 8 rate shall be increased </w:t>
      </w:r>
      <w:r>
        <w:rPr>
          <w:color w:val="000000"/>
        </w:rPr>
        <w:t>by</w:t>
      </w:r>
      <w:r w:rsidRPr="000C5E4B">
        <w:rPr>
          <w:color w:val="000000"/>
        </w:rPr>
        <w:t xml:space="preserve"> $75 per month for those employees who have six or more years of creditable service on Step 8 in the same pay grade.  </w:t>
      </w:r>
      <w:r w:rsidRPr="000C5E4B">
        <w:rPr>
          <w:bCs/>
        </w:rPr>
        <w:t xml:space="preserve">Effective July 1, 2013, the Step 8 rate shall be increased </w:t>
      </w:r>
      <w:r>
        <w:rPr>
          <w:bCs/>
        </w:rPr>
        <w:t>by</w:t>
      </w:r>
      <w:r w:rsidRPr="000C5E4B">
        <w:rPr>
          <w:bCs/>
        </w:rPr>
        <w:t xml:space="preserve"> $75 per month for those employees who have three or more years of creditable service on Step 8 in the same pay grade.  Effective July 1, 2013, the Step 8 rate shall be increased </w:t>
      </w:r>
      <w:r>
        <w:rPr>
          <w:bCs/>
        </w:rPr>
        <w:t>by</w:t>
      </w:r>
      <w:r w:rsidRPr="000C5E4B">
        <w:rPr>
          <w:bCs/>
        </w:rPr>
        <w:t xml:space="preserve"> $100 per month for those employees who have six or more years of creditable service on Step 8 in the same pay grade.</w:t>
      </w:r>
    </w:p>
    <w:p w14:paraId="1A0DDCF4" w14:textId="77777777" w:rsidR="00A7454F" w:rsidRPr="000C5E4B" w:rsidRDefault="00A7454F" w:rsidP="00A7454F"/>
    <w:p w14:paraId="20E23F54" w14:textId="77777777" w:rsidR="00A7454F" w:rsidRPr="000C5E4B" w:rsidRDefault="00A7454F" w:rsidP="00A7454F">
      <w:pPr>
        <w:ind w:left="1260" w:hanging="324"/>
      </w:pPr>
      <w:r w:rsidRPr="000C5E4B">
        <w:t xml:space="preserve">Pension Formula – Effective January 1, 2011, employees newly hired into positions allocated to the Registered Nurse I, Registered Nurse II or Registered Nurse – Advanced Practice titles and outside of the Departments of Corrections and Juvenile Justice receive Pay Plan Code B rates.  Employees newly hired are employees hired on or after January 1, 2011 who have never been a member of the State Employees' Retirement System (SERS) or any other reciprocal retirement system.  Other reciprocal retirement systems are the Chicago Teachers' Pension Fund, County Employees' Annuity and Benefit Fund of Cook County, Forest Preserve District Employees' Annuity and Benefit Fund of Cook County, General Assembly Retirement System (GARS), Illinois Municipal Retirement Fund (IMRF), Judges Retirement System (JRS), Laborers' Annuity and Benefit Fund of Chicago, Metropolitan Water Reclamation District Retirement Fund, Municipal Employees </w:t>
      </w:r>
      <w:r w:rsidRPr="000C5E4B">
        <w:lastRenderedPageBreak/>
        <w:t>Annuity and Benefit Fund of Chicago, State Universities Retirement System (SURS) and Teachers' Retirement System of the State of Illinois (TRS).</w:t>
      </w:r>
    </w:p>
    <w:p w14:paraId="22A44652" w14:textId="77777777" w:rsidR="00A7454F" w:rsidRDefault="00A7454F" w:rsidP="00A7454F"/>
    <w:p w14:paraId="132A723C" w14:textId="77777777" w:rsidR="00A7454F" w:rsidRPr="00DF1B9A" w:rsidRDefault="00A7454F" w:rsidP="00A7454F"/>
    <w:p w14:paraId="5E6D3559" w14:textId="77777777" w:rsidR="00A7454F" w:rsidRPr="00DF1B9A" w:rsidRDefault="00A7454F" w:rsidP="00A7454F">
      <w:pPr>
        <w:jc w:val="center"/>
        <w:rPr>
          <w:b/>
          <w:bCs/>
          <w:sz w:val="28"/>
          <w:szCs w:val="28"/>
        </w:rPr>
      </w:pPr>
      <w:r w:rsidRPr="00DF1B9A">
        <w:rPr>
          <w:b/>
          <w:bCs/>
          <w:sz w:val="28"/>
          <w:szCs w:val="28"/>
        </w:rPr>
        <w:t>Effective July 1, 20</w:t>
      </w:r>
      <w:r>
        <w:rPr>
          <w:b/>
          <w:bCs/>
          <w:sz w:val="28"/>
          <w:szCs w:val="28"/>
        </w:rPr>
        <w:t>22</w:t>
      </w:r>
    </w:p>
    <w:p w14:paraId="1EA47119" w14:textId="77777777" w:rsidR="00A7454F" w:rsidRPr="00DF1B9A" w:rsidRDefault="00A7454F" w:rsidP="00A7454F">
      <w:pPr>
        <w:jc w:val="center"/>
        <w:rPr>
          <w:b/>
          <w:bCs/>
          <w:sz w:val="28"/>
          <w:szCs w:val="28"/>
        </w:rPr>
      </w:pPr>
      <w:r w:rsidRPr="00DF1B9A">
        <w:rPr>
          <w:b/>
          <w:bCs/>
          <w:sz w:val="28"/>
          <w:szCs w:val="28"/>
        </w:rPr>
        <w:t>Bargaining Unit:  RC-023</w:t>
      </w:r>
    </w:p>
    <w:p w14:paraId="259396CA" w14:textId="77777777" w:rsidR="00A7454F" w:rsidRPr="00DF1B9A" w:rsidRDefault="00A7454F" w:rsidP="00A7454F">
      <w:pPr>
        <w:rPr>
          <w:bCs/>
          <w:sz w:val="28"/>
          <w:szCs w:val="28"/>
        </w:rPr>
      </w:pPr>
    </w:p>
    <w:tbl>
      <w:tblPr>
        <w:tblW w:w="9600" w:type="dxa"/>
        <w:tblInd w:w="98"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A7454F" w:rsidRPr="00DF1B9A" w14:paraId="4E36C7D5" w14:textId="77777777" w:rsidTr="002B6F5F">
        <w:trPr>
          <w:trHeight w:val="610"/>
        </w:trPr>
        <w:tc>
          <w:tcPr>
            <w:tcW w:w="960" w:type="dxa"/>
            <w:vMerge w:val="restart"/>
            <w:tcBorders>
              <w:top w:val="nil"/>
              <w:left w:val="nil"/>
              <w:bottom w:val="nil"/>
              <w:right w:val="nil"/>
            </w:tcBorders>
            <w:shd w:val="clear" w:color="auto" w:fill="auto"/>
            <w:vAlign w:val="bottom"/>
            <w:hideMark/>
          </w:tcPr>
          <w:p w14:paraId="2A0C7A88" w14:textId="77777777" w:rsidR="00A7454F" w:rsidRPr="00DF1B9A" w:rsidRDefault="00A7454F" w:rsidP="002B6F5F">
            <w:pPr>
              <w:jc w:val="center"/>
              <w:rPr>
                <w:b/>
                <w:bCs/>
                <w:color w:val="000000"/>
                <w:u w:val="single"/>
              </w:rPr>
            </w:pPr>
            <w:r w:rsidRPr="00DF1B9A">
              <w:rPr>
                <w:b/>
                <w:bCs/>
                <w:color w:val="000000"/>
                <w:u w:val="single"/>
              </w:rPr>
              <w:t>Pay Grade</w:t>
            </w:r>
          </w:p>
        </w:tc>
        <w:tc>
          <w:tcPr>
            <w:tcW w:w="960" w:type="dxa"/>
            <w:vMerge w:val="restart"/>
            <w:tcBorders>
              <w:top w:val="nil"/>
              <w:left w:val="nil"/>
              <w:bottom w:val="nil"/>
              <w:right w:val="nil"/>
            </w:tcBorders>
            <w:shd w:val="clear" w:color="auto" w:fill="auto"/>
            <w:vAlign w:val="bottom"/>
            <w:hideMark/>
          </w:tcPr>
          <w:p w14:paraId="3BC58142" w14:textId="77777777" w:rsidR="00A7454F" w:rsidRPr="00DF1B9A" w:rsidRDefault="00A7454F" w:rsidP="002B6F5F">
            <w:pPr>
              <w:jc w:val="center"/>
              <w:rPr>
                <w:b/>
                <w:bCs/>
                <w:color w:val="000000"/>
              </w:rPr>
            </w:pPr>
            <w:r w:rsidRPr="00DF1B9A">
              <w:rPr>
                <w:b/>
                <w:bCs/>
                <w:color w:val="000000"/>
              </w:rPr>
              <w:t xml:space="preserve">Pay Plan </w:t>
            </w:r>
            <w:r w:rsidRPr="00DF1B9A">
              <w:rPr>
                <w:b/>
                <w:bCs/>
                <w:color w:val="000000"/>
                <w:u w:val="single"/>
              </w:rPr>
              <w:t>Code</w:t>
            </w:r>
          </w:p>
        </w:tc>
        <w:tc>
          <w:tcPr>
            <w:tcW w:w="7680" w:type="dxa"/>
            <w:gridSpan w:val="8"/>
            <w:tcBorders>
              <w:top w:val="nil"/>
              <w:left w:val="nil"/>
              <w:bottom w:val="nil"/>
              <w:right w:val="nil"/>
            </w:tcBorders>
            <w:shd w:val="clear" w:color="auto" w:fill="auto"/>
            <w:noWrap/>
            <w:vAlign w:val="bottom"/>
            <w:hideMark/>
          </w:tcPr>
          <w:p w14:paraId="22FC9041" w14:textId="77777777" w:rsidR="00A7454F" w:rsidRPr="00DF1B9A" w:rsidRDefault="00A7454F" w:rsidP="002B6F5F">
            <w:pPr>
              <w:jc w:val="center"/>
              <w:rPr>
                <w:b/>
                <w:bCs/>
                <w:color w:val="000000"/>
              </w:rPr>
            </w:pPr>
            <w:r w:rsidRPr="00DF1B9A">
              <w:rPr>
                <w:b/>
                <w:bCs/>
                <w:color w:val="000000"/>
              </w:rPr>
              <w:t>S T E P S</w:t>
            </w:r>
          </w:p>
        </w:tc>
      </w:tr>
      <w:tr w:rsidR="00A7454F" w:rsidRPr="00DF1B9A" w14:paraId="19AA7114" w14:textId="77777777" w:rsidTr="002B6F5F">
        <w:trPr>
          <w:trHeight w:val="310"/>
        </w:trPr>
        <w:tc>
          <w:tcPr>
            <w:tcW w:w="960" w:type="dxa"/>
            <w:vMerge/>
            <w:tcBorders>
              <w:top w:val="nil"/>
              <w:left w:val="nil"/>
              <w:bottom w:val="nil"/>
              <w:right w:val="nil"/>
            </w:tcBorders>
            <w:vAlign w:val="bottom"/>
            <w:hideMark/>
          </w:tcPr>
          <w:p w14:paraId="269D1564" w14:textId="77777777" w:rsidR="00A7454F" w:rsidRPr="00DF1B9A" w:rsidRDefault="00A7454F" w:rsidP="002B6F5F">
            <w:pPr>
              <w:rPr>
                <w:b/>
                <w:bCs/>
                <w:color w:val="000000"/>
                <w:u w:val="single"/>
              </w:rPr>
            </w:pPr>
          </w:p>
        </w:tc>
        <w:tc>
          <w:tcPr>
            <w:tcW w:w="960" w:type="dxa"/>
            <w:vMerge/>
            <w:tcBorders>
              <w:top w:val="nil"/>
              <w:left w:val="nil"/>
              <w:bottom w:val="nil"/>
              <w:right w:val="nil"/>
            </w:tcBorders>
            <w:vAlign w:val="bottom"/>
            <w:hideMark/>
          </w:tcPr>
          <w:p w14:paraId="734A5D17" w14:textId="77777777" w:rsidR="00A7454F" w:rsidRPr="00DF1B9A" w:rsidRDefault="00A7454F" w:rsidP="002B6F5F">
            <w:pPr>
              <w:rPr>
                <w:b/>
                <w:bCs/>
                <w:color w:val="000000"/>
              </w:rPr>
            </w:pPr>
          </w:p>
        </w:tc>
        <w:tc>
          <w:tcPr>
            <w:tcW w:w="960" w:type="dxa"/>
            <w:tcBorders>
              <w:top w:val="nil"/>
              <w:left w:val="nil"/>
              <w:bottom w:val="nil"/>
              <w:right w:val="nil"/>
            </w:tcBorders>
            <w:shd w:val="clear" w:color="auto" w:fill="auto"/>
            <w:noWrap/>
            <w:vAlign w:val="bottom"/>
            <w:hideMark/>
          </w:tcPr>
          <w:p w14:paraId="06E22B4D" w14:textId="77777777" w:rsidR="00A7454F" w:rsidRPr="00DF1B9A" w:rsidRDefault="00A7454F" w:rsidP="002B6F5F">
            <w:pPr>
              <w:jc w:val="center"/>
              <w:rPr>
                <w:b/>
                <w:bCs/>
                <w:color w:val="000000"/>
                <w:u w:val="single"/>
              </w:rPr>
            </w:pPr>
            <w:r w:rsidRPr="00DF1B9A">
              <w:rPr>
                <w:b/>
                <w:bCs/>
                <w:color w:val="000000"/>
                <w:u w:val="single"/>
              </w:rPr>
              <w:t>1</w:t>
            </w:r>
          </w:p>
        </w:tc>
        <w:tc>
          <w:tcPr>
            <w:tcW w:w="960" w:type="dxa"/>
            <w:tcBorders>
              <w:top w:val="nil"/>
              <w:left w:val="nil"/>
              <w:bottom w:val="nil"/>
              <w:right w:val="nil"/>
            </w:tcBorders>
            <w:shd w:val="clear" w:color="auto" w:fill="auto"/>
            <w:noWrap/>
            <w:vAlign w:val="bottom"/>
            <w:hideMark/>
          </w:tcPr>
          <w:p w14:paraId="2DA3EAD6" w14:textId="77777777" w:rsidR="00A7454F" w:rsidRPr="00DF1B9A" w:rsidRDefault="00A7454F" w:rsidP="002B6F5F">
            <w:pPr>
              <w:jc w:val="center"/>
              <w:rPr>
                <w:b/>
                <w:bCs/>
                <w:color w:val="000000"/>
                <w:u w:val="single"/>
              </w:rPr>
            </w:pPr>
            <w:r w:rsidRPr="00DF1B9A">
              <w:rPr>
                <w:b/>
                <w:bCs/>
                <w:color w:val="000000"/>
                <w:u w:val="single"/>
              </w:rPr>
              <w:t>2</w:t>
            </w:r>
          </w:p>
        </w:tc>
        <w:tc>
          <w:tcPr>
            <w:tcW w:w="960" w:type="dxa"/>
            <w:tcBorders>
              <w:top w:val="nil"/>
              <w:left w:val="nil"/>
              <w:bottom w:val="nil"/>
              <w:right w:val="nil"/>
            </w:tcBorders>
            <w:shd w:val="clear" w:color="auto" w:fill="auto"/>
            <w:noWrap/>
            <w:vAlign w:val="bottom"/>
            <w:hideMark/>
          </w:tcPr>
          <w:p w14:paraId="0474E09F" w14:textId="77777777" w:rsidR="00A7454F" w:rsidRPr="00DF1B9A" w:rsidRDefault="00A7454F" w:rsidP="002B6F5F">
            <w:pPr>
              <w:jc w:val="center"/>
              <w:rPr>
                <w:b/>
                <w:bCs/>
                <w:color w:val="000000"/>
                <w:u w:val="single"/>
              </w:rPr>
            </w:pPr>
            <w:r w:rsidRPr="00DF1B9A">
              <w:rPr>
                <w:b/>
                <w:bCs/>
                <w:color w:val="000000"/>
                <w:u w:val="single"/>
              </w:rPr>
              <w:t>3</w:t>
            </w:r>
          </w:p>
        </w:tc>
        <w:tc>
          <w:tcPr>
            <w:tcW w:w="960" w:type="dxa"/>
            <w:tcBorders>
              <w:top w:val="nil"/>
              <w:left w:val="nil"/>
              <w:bottom w:val="nil"/>
              <w:right w:val="nil"/>
            </w:tcBorders>
            <w:shd w:val="clear" w:color="auto" w:fill="auto"/>
            <w:noWrap/>
            <w:vAlign w:val="bottom"/>
            <w:hideMark/>
          </w:tcPr>
          <w:p w14:paraId="12D9F52D" w14:textId="77777777" w:rsidR="00A7454F" w:rsidRPr="00DF1B9A" w:rsidRDefault="00A7454F" w:rsidP="002B6F5F">
            <w:pPr>
              <w:jc w:val="center"/>
              <w:rPr>
                <w:b/>
                <w:bCs/>
                <w:color w:val="000000"/>
                <w:u w:val="single"/>
              </w:rPr>
            </w:pPr>
            <w:r w:rsidRPr="00DF1B9A">
              <w:rPr>
                <w:b/>
                <w:bCs/>
                <w:color w:val="000000"/>
                <w:u w:val="single"/>
              </w:rPr>
              <w:t>4</w:t>
            </w:r>
          </w:p>
        </w:tc>
        <w:tc>
          <w:tcPr>
            <w:tcW w:w="960" w:type="dxa"/>
            <w:tcBorders>
              <w:top w:val="nil"/>
              <w:left w:val="nil"/>
              <w:bottom w:val="nil"/>
              <w:right w:val="nil"/>
            </w:tcBorders>
            <w:shd w:val="clear" w:color="auto" w:fill="auto"/>
            <w:noWrap/>
            <w:vAlign w:val="bottom"/>
            <w:hideMark/>
          </w:tcPr>
          <w:p w14:paraId="4E9F88C7" w14:textId="77777777" w:rsidR="00A7454F" w:rsidRPr="00DF1B9A" w:rsidRDefault="00A7454F" w:rsidP="002B6F5F">
            <w:pPr>
              <w:jc w:val="center"/>
              <w:rPr>
                <w:b/>
                <w:bCs/>
                <w:color w:val="000000"/>
                <w:u w:val="single"/>
              </w:rPr>
            </w:pPr>
            <w:r w:rsidRPr="00DF1B9A">
              <w:rPr>
                <w:b/>
                <w:bCs/>
                <w:color w:val="000000"/>
                <w:u w:val="single"/>
              </w:rPr>
              <w:t>5</w:t>
            </w:r>
          </w:p>
        </w:tc>
        <w:tc>
          <w:tcPr>
            <w:tcW w:w="960" w:type="dxa"/>
            <w:tcBorders>
              <w:top w:val="nil"/>
              <w:left w:val="nil"/>
              <w:bottom w:val="nil"/>
              <w:right w:val="nil"/>
            </w:tcBorders>
            <w:shd w:val="clear" w:color="auto" w:fill="auto"/>
            <w:noWrap/>
            <w:vAlign w:val="bottom"/>
            <w:hideMark/>
          </w:tcPr>
          <w:p w14:paraId="594F146E" w14:textId="77777777" w:rsidR="00A7454F" w:rsidRPr="00DF1B9A" w:rsidRDefault="00A7454F" w:rsidP="002B6F5F">
            <w:pPr>
              <w:jc w:val="center"/>
              <w:rPr>
                <w:b/>
                <w:bCs/>
                <w:color w:val="000000"/>
                <w:u w:val="single"/>
              </w:rPr>
            </w:pPr>
            <w:r w:rsidRPr="00DF1B9A">
              <w:rPr>
                <w:b/>
                <w:bCs/>
                <w:color w:val="000000"/>
                <w:u w:val="single"/>
              </w:rPr>
              <w:t>6</w:t>
            </w:r>
          </w:p>
        </w:tc>
        <w:tc>
          <w:tcPr>
            <w:tcW w:w="960" w:type="dxa"/>
            <w:tcBorders>
              <w:top w:val="nil"/>
              <w:left w:val="nil"/>
              <w:bottom w:val="nil"/>
              <w:right w:val="nil"/>
            </w:tcBorders>
            <w:shd w:val="clear" w:color="auto" w:fill="auto"/>
            <w:noWrap/>
            <w:vAlign w:val="bottom"/>
            <w:hideMark/>
          </w:tcPr>
          <w:p w14:paraId="49CFAD81" w14:textId="77777777" w:rsidR="00A7454F" w:rsidRPr="00DF1B9A" w:rsidRDefault="00A7454F" w:rsidP="002B6F5F">
            <w:pPr>
              <w:jc w:val="center"/>
              <w:rPr>
                <w:b/>
                <w:bCs/>
                <w:color w:val="000000"/>
                <w:u w:val="single"/>
              </w:rPr>
            </w:pPr>
            <w:r w:rsidRPr="00DF1B9A">
              <w:rPr>
                <w:b/>
                <w:bCs/>
                <w:color w:val="000000"/>
                <w:u w:val="single"/>
              </w:rPr>
              <w:t>7</w:t>
            </w:r>
          </w:p>
        </w:tc>
        <w:tc>
          <w:tcPr>
            <w:tcW w:w="960" w:type="dxa"/>
            <w:tcBorders>
              <w:top w:val="nil"/>
              <w:left w:val="nil"/>
              <w:bottom w:val="nil"/>
              <w:right w:val="nil"/>
            </w:tcBorders>
            <w:shd w:val="clear" w:color="auto" w:fill="auto"/>
            <w:noWrap/>
            <w:vAlign w:val="bottom"/>
            <w:hideMark/>
          </w:tcPr>
          <w:p w14:paraId="3F401D22" w14:textId="77777777" w:rsidR="00A7454F" w:rsidRPr="00DF1B9A" w:rsidRDefault="00A7454F" w:rsidP="002B6F5F">
            <w:pPr>
              <w:jc w:val="center"/>
              <w:rPr>
                <w:b/>
                <w:bCs/>
                <w:color w:val="000000"/>
                <w:u w:val="single"/>
              </w:rPr>
            </w:pPr>
            <w:r w:rsidRPr="00DF1B9A">
              <w:rPr>
                <w:b/>
                <w:bCs/>
                <w:color w:val="000000"/>
                <w:u w:val="single"/>
              </w:rPr>
              <w:t>8</w:t>
            </w:r>
          </w:p>
        </w:tc>
      </w:tr>
      <w:tr w:rsidR="00A7454F" w:rsidRPr="00DF1B9A" w14:paraId="69CA9299" w14:textId="77777777" w:rsidTr="002B6F5F">
        <w:trPr>
          <w:trHeight w:val="310"/>
        </w:trPr>
        <w:tc>
          <w:tcPr>
            <w:tcW w:w="960" w:type="dxa"/>
            <w:tcBorders>
              <w:top w:val="nil"/>
              <w:left w:val="nil"/>
              <w:bottom w:val="nil"/>
              <w:right w:val="nil"/>
            </w:tcBorders>
            <w:shd w:val="clear" w:color="auto" w:fill="auto"/>
            <w:noWrap/>
            <w:vAlign w:val="bottom"/>
            <w:hideMark/>
          </w:tcPr>
          <w:p w14:paraId="3AC0C9EF" w14:textId="77777777" w:rsidR="00A7454F" w:rsidRPr="00DF1B9A" w:rsidRDefault="00A7454F" w:rsidP="002B6F5F">
            <w:pPr>
              <w:jc w:val="center"/>
              <w:rPr>
                <w:color w:val="000000"/>
              </w:rPr>
            </w:pPr>
            <w:r w:rsidRPr="00DF1B9A">
              <w:rPr>
                <w:color w:val="000000"/>
              </w:rPr>
              <w:t>17</w:t>
            </w:r>
          </w:p>
        </w:tc>
        <w:tc>
          <w:tcPr>
            <w:tcW w:w="960" w:type="dxa"/>
            <w:tcBorders>
              <w:top w:val="nil"/>
              <w:left w:val="nil"/>
              <w:bottom w:val="nil"/>
              <w:right w:val="nil"/>
            </w:tcBorders>
            <w:shd w:val="clear" w:color="auto" w:fill="auto"/>
            <w:noWrap/>
            <w:vAlign w:val="bottom"/>
            <w:hideMark/>
          </w:tcPr>
          <w:p w14:paraId="110F9C1C" w14:textId="77777777" w:rsidR="00A7454F" w:rsidRPr="00DF1B9A" w:rsidRDefault="00A7454F" w:rsidP="002B6F5F">
            <w:pPr>
              <w:jc w:val="center"/>
              <w:rPr>
                <w:color w:val="000000"/>
              </w:rPr>
            </w:pPr>
            <w:r w:rsidRPr="00DF1B9A">
              <w:rPr>
                <w:color w:val="000000"/>
              </w:rPr>
              <w:t>Q</w:t>
            </w:r>
          </w:p>
        </w:tc>
        <w:tc>
          <w:tcPr>
            <w:tcW w:w="960" w:type="dxa"/>
            <w:tcBorders>
              <w:top w:val="nil"/>
              <w:left w:val="nil"/>
              <w:bottom w:val="nil"/>
              <w:right w:val="nil"/>
            </w:tcBorders>
            <w:shd w:val="clear" w:color="auto" w:fill="auto"/>
            <w:noWrap/>
            <w:vAlign w:val="bottom"/>
          </w:tcPr>
          <w:p w14:paraId="1EE4A030" w14:textId="77777777" w:rsidR="00A7454F" w:rsidRPr="00DF1B9A" w:rsidRDefault="00A7454F" w:rsidP="002B6F5F">
            <w:pPr>
              <w:jc w:val="center"/>
              <w:rPr>
                <w:color w:val="000000"/>
              </w:rPr>
            </w:pPr>
            <w:r w:rsidRPr="00EB5EB2">
              <w:t>5169</w:t>
            </w:r>
          </w:p>
        </w:tc>
        <w:tc>
          <w:tcPr>
            <w:tcW w:w="960" w:type="dxa"/>
            <w:tcBorders>
              <w:top w:val="nil"/>
              <w:left w:val="nil"/>
              <w:bottom w:val="nil"/>
              <w:right w:val="nil"/>
            </w:tcBorders>
            <w:shd w:val="clear" w:color="auto" w:fill="auto"/>
            <w:noWrap/>
            <w:vAlign w:val="bottom"/>
          </w:tcPr>
          <w:p w14:paraId="43E205E3" w14:textId="77777777" w:rsidR="00A7454F" w:rsidRPr="00DF1B9A" w:rsidRDefault="00A7454F" w:rsidP="002B6F5F">
            <w:pPr>
              <w:jc w:val="center"/>
              <w:rPr>
                <w:color w:val="000000"/>
              </w:rPr>
            </w:pPr>
            <w:r w:rsidRPr="00EB5EB2">
              <w:t>5418</w:t>
            </w:r>
          </w:p>
        </w:tc>
        <w:tc>
          <w:tcPr>
            <w:tcW w:w="960" w:type="dxa"/>
            <w:tcBorders>
              <w:top w:val="nil"/>
              <w:left w:val="nil"/>
              <w:bottom w:val="nil"/>
              <w:right w:val="nil"/>
            </w:tcBorders>
            <w:shd w:val="clear" w:color="auto" w:fill="auto"/>
            <w:noWrap/>
            <w:vAlign w:val="bottom"/>
          </w:tcPr>
          <w:p w14:paraId="5108B4FF" w14:textId="77777777" w:rsidR="00A7454F" w:rsidRPr="00DF1B9A" w:rsidRDefault="00A7454F" w:rsidP="002B6F5F">
            <w:pPr>
              <w:jc w:val="center"/>
              <w:rPr>
                <w:color w:val="000000"/>
              </w:rPr>
            </w:pPr>
            <w:r w:rsidRPr="00EB5EB2">
              <w:t>5664</w:t>
            </w:r>
          </w:p>
        </w:tc>
        <w:tc>
          <w:tcPr>
            <w:tcW w:w="960" w:type="dxa"/>
            <w:tcBorders>
              <w:top w:val="nil"/>
              <w:left w:val="nil"/>
              <w:bottom w:val="nil"/>
              <w:right w:val="nil"/>
            </w:tcBorders>
            <w:shd w:val="clear" w:color="auto" w:fill="auto"/>
            <w:noWrap/>
            <w:vAlign w:val="bottom"/>
          </w:tcPr>
          <w:p w14:paraId="56148B2E" w14:textId="77777777" w:rsidR="00A7454F" w:rsidRPr="00DF1B9A" w:rsidRDefault="00A7454F" w:rsidP="002B6F5F">
            <w:pPr>
              <w:jc w:val="center"/>
              <w:rPr>
                <w:color w:val="000000"/>
              </w:rPr>
            </w:pPr>
            <w:r w:rsidRPr="00EB5EB2">
              <w:t>5917</w:t>
            </w:r>
          </w:p>
        </w:tc>
        <w:tc>
          <w:tcPr>
            <w:tcW w:w="960" w:type="dxa"/>
            <w:tcBorders>
              <w:top w:val="nil"/>
              <w:left w:val="nil"/>
              <w:bottom w:val="nil"/>
              <w:right w:val="nil"/>
            </w:tcBorders>
            <w:shd w:val="clear" w:color="auto" w:fill="auto"/>
            <w:noWrap/>
            <w:vAlign w:val="bottom"/>
          </w:tcPr>
          <w:p w14:paraId="6D2C36CE" w14:textId="77777777" w:rsidR="00A7454F" w:rsidRPr="00DF1B9A" w:rsidRDefault="00A7454F" w:rsidP="002B6F5F">
            <w:pPr>
              <w:jc w:val="center"/>
              <w:rPr>
                <w:color w:val="000000"/>
              </w:rPr>
            </w:pPr>
            <w:r w:rsidRPr="00EB5EB2">
              <w:t>6294</w:t>
            </w:r>
          </w:p>
        </w:tc>
        <w:tc>
          <w:tcPr>
            <w:tcW w:w="960" w:type="dxa"/>
            <w:tcBorders>
              <w:top w:val="nil"/>
              <w:left w:val="nil"/>
              <w:bottom w:val="nil"/>
              <w:right w:val="nil"/>
            </w:tcBorders>
            <w:shd w:val="clear" w:color="auto" w:fill="auto"/>
            <w:noWrap/>
            <w:vAlign w:val="bottom"/>
          </w:tcPr>
          <w:p w14:paraId="543F6788" w14:textId="77777777" w:rsidR="00A7454F" w:rsidRPr="00DF1B9A" w:rsidRDefault="00A7454F" w:rsidP="002B6F5F">
            <w:pPr>
              <w:jc w:val="center"/>
              <w:rPr>
                <w:color w:val="000000"/>
              </w:rPr>
            </w:pPr>
            <w:r w:rsidRPr="00EB5EB2">
              <w:t>6515</w:t>
            </w:r>
          </w:p>
        </w:tc>
        <w:tc>
          <w:tcPr>
            <w:tcW w:w="960" w:type="dxa"/>
            <w:tcBorders>
              <w:top w:val="nil"/>
              <w:left w:val="nil"/>
              <w:bottom w:val="nil"/>
              <w:right w:val="nil"/>
            </w:tcBorders>
            <w:shd w:val="clear" w:color="auto" w:fill="auto"/>
            <w:noWrap/>
            <w:vAlign w:val="bottom"/>
          </w:tcPr>
          <w:p w14:paraId="1F73BF6C" w14:textId="77777777" w:rsidR="00A7454F" w:rsidRPr="00DF1B9A" w:rsidRDefault="00A7454F" w:rsidP="002B6F5F">
            <w:pPr>
              <w:jc w:val="center"/>
              <w:rPr>
                <w:color w:val="000000"/>
              </w:rPr>
            </w:pPr>
            <w:r w:rsidRPr="00EB5EB2">
              <w:t>6742</w:t>
            </w:r>
          </w:p>
        </w:tc>
        <w:tc>
          <w:tcPr>
            <w:tcW w:w="960" w:type="dxa"/>
            <w:tcBorders>
              <w:top w:val="nil"/>
              <w:left w:val="nil"/>
              <w:bottom w:val="nil"/>
              <w:right w:val="nil"/>
            </w:tcBorders>
            <w:shd w:val="clear" w:color="auto" w:fill="auto"/>
            <w:noWrap/>
            <w:vAlign w:val="bottom"/>
          </w:tcPr>
          <w:p w14:paraId="3683651B" w14:textId="77777777" w:rsidR="00A7454F" w:rsidRPr="00DF1B9A" w:rsidRDefault="00A7454F" w:rsidP="002B6F5F">
            <w:pPr>
              <w:jc w:val="center"/>
              <w:rPr>
                <w:color w:val="000000"/>
              </w:rPr>
            </w:pPr>
            <w:r w:rsidRPr="00EB5EB2">
              <w:t>7015</w:t>
            </w:r>
          </w:p>
        </w:tc>
      </w:tr>
      <w:tr w:rsidR="00A7454F" w:rsidRPr="00DF1B9A" w14:paraId="714AA45D" w14:textId="77777777" w:rsidTr="002B6F5F">
        <w:trPr>
          <w:trHeight w:val="310"/>
        </w:trPr>
        <w:tc>
          <w:tcPr>
            <w:tcW w:w="960" w:type="dxa"/>
            <w:tcBorders>
              <w:top w:val="nil"/>
              <w:left w:val="nil"/>
              <w:bottom w:val="nil"/>
              <w:right w:val="nil"/>
            </w:tcBorders>
            <w:shd w:val="clear" w:color="auto" w:fill="auto"/>
            <w:noWrap/>
            <w:vAlign w:val="bottom"/>
            <w:hideMark/>
          </w:tcPr>
          <w:p w14:paraId="1B66F6F6" w14:textId="77777777" w:rsidR="00A7454F" w:rsidRPr="00DF1B9A" w:rsidRDefault="00A7454F" w:rsidP="002B6F5F">
            <w:pPr>
              <w:jc w:val="center"/>
              <w:rPr>
                <w:color w:val="000000"/>
              </w:rPr>
            </w:pPr>
            <w:r w:rsidRPr="00DF1B9A">
              <w:rPr>
                <w:color w:val="000000"/>
              </w:rPr>
              <w:t>17</w:t>
            </w:r>
          </w:p>
        </w:tc>
        <w:tc>
          <w:tcPr>
            <w:tcW w:w="960" w:type="dxa"/>
            <w:tcBorders>
              <w:top w:val="nil"/>
              <w:left w:val="nil"/>
              <w:bottom w:val="nil"/>
              <w:right w:val="nil"/>
            </w:tcBorders>
            <w:shd w:val="clear" w:color="auto" w:fill="auto"/>
            <w:noWrap/>
            <w:vAlign w:val="bottom"/>
            <w:hideMark/>
          </w:tcPr>
          <w:p w14:paraId="581D0D1D" w14:textId="77777777" w:rsidR="00A7454F" w:rsidRPr="00DF1B9A" w:rsidRDefault="00A7454F" w:rsidP="002B6F5F">
            <w:pPr>
              <w:jc w:val="center"/>
              <w:rPr>
                <w:color w:val="000000"/>
              </w:rPr>
            </w:pPr>
            <w:r w:rsidRPr="00DF1B9A">
              <w:rPr>
                <w:color w:val="000000"/>
              </w:rPr>
              <w:t>S</w:t>
            </w:r>
          </w:p>
        </w:tc>
        <w:tc>
          <w:tcPr>
            <w:tcW w:w="960" w:type="dxa"/>
            <w:tcBorders>
              <w:top w:val="nil"/>
              <w:left w:val="nil"/>
              <w:bottom w:val="nil"/>
              <w:right w:val="nil"/>
            </w:tcBorders>
            <w:shd w:val="clear" w:color="auto" w:fill="auto"/>
            <w:noWrap/>
            <w:vAlign w:val="bottom"/>
          </w:tcPr>
          <w:p w14:paraId="6D8CF1E4" w14:textId="77777777" w:rsidR="00A7454F" w:rsidRPr="00DF1B9A" w:rsidRDefault="00A7454F" w:rsidP="002B6F5F">
            <w:pPr>
              <w:jc w:val="center"/>
              <w:rPr>
                <w:color w:val="000000"/>
              </w:rPr>
            </w:pPr>
            <w:r w:rsidRPr="00545675">
              <w:t>5226</w:t>
            </w:r>
          </w:p>
        </w:tc>
        <w:tc>
          <w:tcPr>
            <w:tcW w:w="960" w:type="dxa"/>
            <w:tcBorders>
              <w:top w:val="nil"/>
              <w:left w:val="nil"/>
              <w:bottom w:val="nil"/>
              <w:right w:val="nil"/>
            </w:tcBorders>
            <w:shd w:val="clear" w:color="auto" w:fill="auto"/>
            <w:noWrap/>
            <w:vAlign w:val="bottom"/>
          </w:tcPr>
          <w:p w14:paraId="5328A84B" w14:textId="77777777" w:rsidR="00A7454F" w:rsidRPr="00DF1B9A" w:rsidRDefault="00A7454F" w:rsidP="002B6F5F">
            <w:pPr>
              <w:jc w:val="center"/>
              <w:rPr>
                <w:color w:val="000000"/>
              </w:rPr>
            </w:pPr>
            <w:r w:rsidRPr="00545675">
              <w:t>5473</w:t>
            </w:r>
          </w:p>
        </w:tc>
        <w:tc>
          <w:tcPr>
            <w:tcW w:w="960" w:type="dxa"/>
            <w:tcBorders>
              <w:top w:val="nil"/>
              <w:left w:val="nil"/>
              <w:bottom w:val="nil"/>
              <w:right w:val="nil"/>
            </w:tcBorders>
            <w:shd w:val="clear" w:color="auto" w:fill="auto"/>
            <w:noWrap/>
            <w:vAlign w:val="bottom"/>
          </w:tcPr>
          <w:p w14:paraId="59CD37CF" w14:textId="77777777" w:rsidR="00A7454F" w:rsidRPr="00DF1B9A" w:rsidRDefault="00A7454F" w:rsidP="002B6F5F">
            <w:pPr>
              <w:jc w:val="center"/>
              <w:rPr>
                <w:color w:val="000000"/>
              </w:rPr>
            </w:pPr>
            <w:r w:rsidRPr="00545675">
              <w:t>5720</w:t>
            </w:r>
          </w:p>
        </w:tc>
        <w:tc>
          <w:tcPr>
            <w:tcW w:w="960" w:type="dxa"/>
            <w:tcBorders>
              <w:top w:val="nil"/>
              <w:left w:val="nil"/>
              <w:bottom w:val="nil"/>
              <w:right w:val="nil"/>
            </w:tcBorders>
            <w:shd w:val="clear" w:color="auto" w:fill="auto"/>
            <w:noWrap/>
            <w:vAlign w:val="bottom"/>
          </w:tcPr>
          <w:p w14:paraId="30E2F5FD" w14:textId="77777777" w:rsidR="00A7454F" w:rsidRPr="00DF1B9A" w:rsidRDefault="00A7454F" w:rsidP="002B6F5F">
            <w:pPr>
              <w:jc w:val="center"/>
              <w:rPr>
                <w:color w:val="000000"/>
              </w:rPr>
            </w:pPr>
            <w:r w:rsidRPr="00545675">
              <w:t>5973</w:t>
            </w:r>
          </w:p>
        </w:tc>
        <w:tc>
          <w:tcPr>
            <w:tcW w:w="960" w:type="dxa"/>
            <w:tcBorders>
              <w:top w:val="nil"/>
              <w:left w:val="nil"/>
              <w:bottom w:val="nil"/>
              <w:right w:val="nil"/>
            </w:tcBorders>
            <w:shd w:val="clear" w:color="auto" w:fill="auto"/>
            <w:noWrap/>
            <w:vAlign w:val="bottom"/>
          </w:tcPr>
          <w:p w14:paraId="0E03B312" w14:textId="77777777" w:rsidR="00A7454F" w:rsidRPr="00DF1B9A" w:rsidRDefault="00A7454F" w:rsidP="002B6F5F">
            <w:pPr>
              <w:jc w:val="center"/>
              <w:rPr>
                <w:color w:val="000000"/>
              </w:rPr>
            </w:pPr>
            <w:r w:rsidRPr="00545675">
              <w:t>6350</w:t>
            </w:r>
          </w:p>
        </w:tc>
        <w:tc>
          <w:tcPr>
            <w:tcW w:w="960" w:type="dxa"/>
            <w:tcBorders>
              <w:top w:val="nil"/>
              <w:left w:val="nil"/>
              <w:bottom w:val="nil"/>
              <w:right w:val="nil"/>
            </w:tcBorders>
            <w:shd w:val="clear" w:color="auto" w:fill="auto"/>
            <w:noWrap/>
            <w:vAlign w:val="bottom"/>
          </w:tcPr>
          <w:p w14:paraId="3EF969F1" w14:textId="77777777" w:rsidR="00A7454F" w:rsidRPr="00DF1B9A" w:rsidRDefault="00A7454F" w:rsidP="002B6F5F">
            <w:pPr>
              <w:jc w:val="center"/>
              <w:rPr>
                <w:color w:val="000000"/>
              </w:rPr>
            </w:pPr>
            <w:r w:rsidRPr="00545675">
              <w:t>6571</w:t>
            </w:r>
          </w:p>
        </w:tc>
        <w:tc>
          <w:tcPr>
            <w:tcW w:w="960" w:type="dxa"/>
            <w:tcBorders>
              <w:top w:val="nil"/>
              <w:left w:val="nil"/>
              <w:bottom w:val="nil"/>
              <w:right w:val="nil"/>
            </w:tcBorders>
            <w:shd w:val="clear" w:color="auto" w:fill="auto"/>
            <w:noWrap/>
            <w:vAlign w:val="bottom"/>
          </w:tcPr>
          <w:p w14:paraId="0162296E" w14:textId="77777777" w:rsidR="00A7454F" w:rsidRPr="00DF1B9A" w:rsidRDefault="00A7454F" w:rsidP="002B6F5F">
            <w:pPr>
              <w:jc w:val="center"/>
              <w:rPr>
                <w:color w:val="000000"/>
              </w:rPr>
            </w:pPr>
            <w:r w:rsidRPr="00545675">
              <w:t>6799</w:t>
            </w:r>
          </w:p>
        </w:tc>
        <w:tc>
          <w:tcPr>
            <w:tcW w:w="960" w:type="dxa"/>
            <w:tcBorders>
              <w:top w:val="nil"/>
              <w:left w:val="nil"/>
              <w:bottom w:val="nil"/>
              <w:right w:val="nil"/>
            </w:tcBorders>
            <w:shd w:val="clear" w:color="auto" w:fill="auto"/>
            <w:noWrap/>
            <w:vAlign w:val="bottom"/>
          </w:tcPr>
          <w:p w14:paraId="2DDC2380" w14:textId="77777777" w:rsidR="00A7454F" w:rsidRPr="00DF1B9A" w:rsidRDefault="00A7454F" w:rsidP="002B6F5F">
            <w:pPr>
              <w:jc w:val="center"/>
              <w:rPr>
                <w:color w:val="000000"/>
              </w:rPr>
            </w:pPr>
            <w:r w:rsidRPr="00545675">
              <w:t>7071</w:t>
            </w:r>
          </w:p>
        </w:tc>
      </w:tr>
      <w:tr w:rsidR="00A7454F" w:rsidRPr="00DF1B9A" w14:paraId="2FA7EA64" w14:textId="77777777" w:rsidTr="002B6F5F">
        <w:trPr>
          <w:trHeight w:val="310"/>
        </w:trPr>
        <w:tc>
          <w:tcPr>
            <w:tcW w:w="960" w:type="dxa"/>
            <w:tcBorders>
              <w:top w:val="nil"/>
              <w:left w:val="nil"/>
              <w:bottom w:val="nil"/>
              <w:right w:val="nil"/>
            </w:tcBorders>
            <w:shd w:val="clear" w:color="auto" w:fill="auto"/>
            <w:vAlign w:val="bottom"/>
            <w:hideMark/>
          </w:tcPr>
          <w:p w14:paraId="57907856" w14:textId="77777777" w:rsidR="00A7454F" w:rsidRPr="00DF1B9A" w:rsidRDefault="00A7454F" w:rsidP="002B6F5F">
            <w:pPr>
              <w:jc w:val="center"/>
              <w:rPr>
                <w:b/>
                <w:bCs/>
                <w:color w:val="000000"/>
                <w:u w:val="single"/>
              </w:rPr>
            </w:pPr>
          </w:p>
        </w:tc>
        <w:tc>
          <w:tcPr>
            <w:tcW w:w="960" w:type="dxa"/>
            <w:tcBorders>
              <w:top w:val="nil"/>
              <w:left w:val="nil"/>
              <w:bottom w:val="nil"/>
              <w:right w:val="nil"/>
            </w:tcBorders>
            <w:shd w:val="clear" w:color="auto" w:fill="auto"/>
            <w:vAlign w:val="bottom"/>
            <w:hideMark/>
          </w:tcPr>
          <w:p w14:paraId="5C6556BA" w14:textId="77777777" w:rsidR="00A7454F" w:rsidRPr="00DF1B9A" w:rsidRDefault="00A7454F" w:rsidP="002B6F5F">
            <w:pPr>
              <w:jc w:val="center"/>
              <w:rPr>
                <w:b/>
                <w:bCs/>
                <w:color w:val="000000"/>
              </w:rPr>
            </w:pPr>
          </w:p>
        </w:tc>
        <w:tc>
          <w:tcPr>
            <w:tcW w:w="960" w:type="dxa"/>
            <w:tcBorders>
              <w:top w:val="nil"/>
              <w:left w:val="nil"/>
              <w:bottom w:val="nil"/>
              <w:right w:val="nil"/>
            </w:tcBorders>
            <w:shd w:val="clear" w:color="auto" w:fill="auto"/>
            <w:noWrap/>
            <w:vAlign w:val="bottom"/>
          </w:tcPr>
          <w:p w14:paraId="36BD1575" w14:textId="77777777" w:rsidR="00A7454F" w:rsidRPr="00DF1B9A" w:rsidRDefault="00A7454F" w:rsidP="002B6F5F">
            <w:pPr>
              <w:jc w:val="center"/>
              <w:rPr>
                <w:b/>
                <w:bCs/>
                <w:color w:val="000000"/>
                <w:u w:val="single"/>
              </w:rPr>
            </w:pPr>
          </w:p>
        </w:tc>
        <w:tc>
          <w:tcPr>
            <w:tcW w:w="960" w:type="dxa"/>
            <w:tcBorders>
              <w:top w:val="nil"/>
              <w:left w:val="nil"/>
              <w:bottom w:val="nil"/>
              <w:right w:val="nil"/>
            </w:tcBorders>
            <w:shd w:val="clear" w:color="auto" w:fill="auto"/>
            <w:noWrap/>
            <w:vAlign w:val="bottom"/>
          </w:tcPr>
          <w:p w14:paraId="0EECF4F6" w14:textId="77777777" w:rsidR="00A7454F" w:rsidRPr="00DF1B9A" w:rsidRDefault="00A7454F" w:rsidP="002B6F5F">
            <w:pPr>
              <w:jc w:val="center"/>
              <w:rPr>
                <w:b/>
                <w:bCs/>
                <w:color w:val="000000"/>
                <w:u w:val="single"/>
              </w:rPr>
            </w:pPr>
          </w:p>
        </w:tc>
        <w:tc>
          <w:tcPr>
            <w:tcW w:w="960" w:type="dxa"/>
            <w:tcBorders>
              <w:top w:val="nil"/>
              <w:left w:val="nil"/>
              <w:bottom w:val="nil"/>
              <w:right w:val="nil"/>
            </w:tcBorders>
            <w:shd w:val="clear" w:color="auto" w:fill="auto"/>
            <w:noWrap/>
            <w:vAlign w:val="bottom"/>
          </w:tcPr>
          <w:p w14:paraId="337E3179" w14:textId="77777777" w:rsidR="00A7454F" w:rsidRPr="00DF1B9A" w:rsidRDefault="00A7454F" w:rsidP="002B6F5F">
            <w:pPr>
              <w:jc w:val="center"/>
              <w:rPr>
                <w:b/>
                <w:bCs/>
                <w:color w:val="000000"/>
                <w:u w:val="single"/>
              </w:rPr>
            </w:pPr>
          </w:p>
        </w:tc>
        <w:tc>
          <w:tcPr>
            <w:tcW w:w="960" w:type="dxa"/>
            <w:tcBorders>
              <w:top w:val="nil"/>
              <w:left w:val="nil"/>
              <w:bottom w:val="nil"/>
              <w:right w:val="nil"/>
            </w:tcBorders>
            <w:shd w:val="clear" w:color="auto" w:fill="auto"/>
            <w:noWrap/>
            <w:vAlign w:val="bottom"/>
          </w:tcPr>
          <w:p w14:paraId="0B3CB9F7" w14:textId="77777777" w:rsidR="00A7454F" w:rsidRPr="00DF1B9A" w:rsidRDefault="00A7454F" w:rsidP="002B6F5F">
            <w:pPr>
              <w:jc w:val="center"/>
              <w:rPr>
                <w:b/>
                <w:bCs/>
                <w:color w:val="000000"/>
                <w:u w:val="single"/>
              </w:rPr>
            </w:pPr>
          </w:p>
        </w:tc>
        <w:tc>
          <w:tcPr>
            <w:tcW w:w="960" w:type="dxa"/>
            <w:tcBorders>
              <w:top w:val="nil"/>
              <w:left w:val="nil"/>
              <w:bottom w:val="nil"/>
              <w:right w:val="nil"/>
            </w:tcBorders>
            <w:shd w:val="clear" w:color="auto" w:fill="auto"/>
            <w:noWrap/>
            <w:vAlign w:val="bottom"/>
          </w:tcPr>
          <w:p w14:paraId="33B6E564" w14:textId="77777777" w:rsidR="00A7454F" w:rsidRPr="00DF1B9A" w:rsidRDefault="00A7454F" w:rsidP="002B6F5F">
            <w:pPr>
              <w:jc w:val="center"/>
              <w:rPr>
                <w:b/>
                <w:bCs/>
                <w:color w:val="000000"/>
                <w:u w:val="single"/>
              </w:rPr>
            </w:pPr>
          </w:p>
        </w:tc>
        <w:tc>
          <w:tcPr>
            <w:tcW w:w="960" w:type="dxa"/>
            <w:tcBorders>
              <w:top w:val="nil"/>
              <w:left w:val="nil"/>
              <w:bottom w:val="nil"/>
              <w:right w:val="nil"/>
            </w:tcBorders>
            <w:shd w:val="clear" w:color="auto" w:fill="auto"/>
            <w:noWrap/>
            <w:vAlign w:val="bottom"/>
          </w:tcPr>
          <w:p w14:paraId="0A8AEAB3" w14:textId="77777777" w:rsidR="00A7454F" w:rsidRPr="00DF1B9A" w:rsidRDefault="00A7454F" w:rsidP="002B6F5F">
            <w:pPr>
              <w:jc w:val="center"/>
              <w:rPr>
                <w:b/>
                <w:bCs/>
                <w:color w:val="000000"/>
                <w:u w:val="single"/>
              </w:rPr>
            </w:pPr>
          </w:p>
        </w:tc>
        <w:tc>
          <w:tcPr>
            <w:tcW w:w="960" w:type="dxa"/>
            <w:tcBorders>
              <w:top w:val="nil"/>
              <w:left w:val="nil"/>
              <w:bottom w:val="nil"/>
              <w:right w:val="nil"/>
            </w:tcBorders>
            <w:shd w:val="clear" w:color="auto" w:fill="auto"/>
            <w:noWrap/>
            <w:vAlign w:val="bottom"/>
          </w:tcPr>
          <w:p w14:paraId="0E5A7F71" w14:textId="77777777" w:rsidR="00A7454F" w:rsidRPr="00DF1B9A" w:rsidRDefault="00A7454F" w:rsidP="002B6F5F">
            <w:pPr>
              <w:jc w:val="center"/>
              <w:rPr>
                <w:b/>
                <w:bCs/>
                <w:color w:val="000000"/>
                <w:u w:val="single"/>
              </w:rPr>
            </w:pPr>
          </w:p>
        </w:tc>
        <w:tc>
          <w:tcPr>
            <w:tcW w:w="960" w:type="dxa"/>
            <w:tcBorders>
              <w:top w:val="nil"/>
              <w:left w:val="nil"/>
              <w:bottom w:val="nil"/>
              <w:right w:val="nil"/>
            </w:tcBorders>
            <w:shd w:val="clear" w:color="auto" w:fill="auto"/>
            <w:noWrap/>
            <w:vAlign w:val="bottom"/>
          </w:tcPr>
          <w:p w14:paraId="40D7BE2F" w14:textId="77777777" w:rsidR="00A7454F" w:rsidRPr="00DF1B9A" w:rsidRDefault="00A7454F" w:rsidP="002B6F5F">
            <w:pPr>
              <w:jc w:val="center"/>
              <w:rPr>
                <w:b/>
                <w:bCs/>
                <w:color w:val="000000"/>
                <w:u w:val="single"/>
              </w:rPr>
            </w:pPr>
          </w:p>
        </w:tc>
      </w:tr>
      <w:tr w:rsidR="00A7454F" w:rsidRPr="00DF1B9A" w14:paraId="63286BD2" w14:textId="77777777" w:rsidTr="002B6F5F">
        <w:trPr>
          <w:trHeight w:val="310"/>
        </w:trPr>
        <w:tc>
          <w:tcPr>
            <w:tcW w:w="960" w:type="dxa"/>
            <w:tcBorders>
              <w:top w:val="nil"/>
              <w:left w:val="nil"/>
              <w:bottom w:val="nil"/>
              <w:right w:val="nil"/>
            </w:tcBorders>
            <w:shd w:val="clear" w:color="auto" w:fill="auto"/>
            <w:noWrap/>
            <w:vAlign w:val="bottom"/>
            <w:hideMark/>
          </w:tcPr>
          <w:p w14:paraId="57D7C595" w14:textId="77777777" w:rsidR="00A7454F" w:rsidRPr="00DF1B9A" w:rsidRDefault="00A7454F" w:rsidP="002B6F5F">
            <w:pPr>
              <w:jc w:val="center"/>
              <w:rPr>
                <w:color w:val="000000"/>
              </w:rPr>
            </w:pPr>
            <w:r w:rsidRPr="00DF1B9A">
              <w:rPr>
                <w:color w:val="000000"/>
              </w:rPr>
              <w:t>18</w:t>
            </w:r>
          </w:p>
        </w:tc>
        <w:tc>
          <w:tcPr>
            <w:tcW w:w="960" w:type="dxa"/>
            <w:tcBorders>
              <w:top w:val="nil"/>
              <w:left w:val="nil"/>
              <w:bottom w:val="nil"/>
              <w:right w:val="nil"/>
            </w:tcBorders>
            <w:shd w:val="clear" w:color="auto" w:fill="auto"/>
            <w:noWrap/>
            <w:vAlign w:val="bottom"/>
            <w:hideMark/>
          </w:tcPr>
          <w:p w14:paraId="0BC3DB5F" w14:textId="77777777" w:rsidR="00A7454F" w:rsidRPr="00DF1B9A" w:rsidRDefault="00A7454F" w:rsidP="002B6F5F">
            <w:pPr>
              <w:jc w:val="center"/>
              <w:rPr>
                <w:color w:val="000000"/>
              </w:rPr>
            </w:pPr>
            <w:r w:rsidRPr="00DF1B9A">
              <w:rPr>
                <w:color w:val="000000"/>
              </w:rPr>
              <w:t>B</w:t>
            </w:r>
          </w:p>
        </w:tc>
        <w:tc>
          <w:tcPr>
            <w:tcW w:w="960" w:type="dxa"/>
            <w:tcBorders>
              <w:top w:val="nil"/>
              <w:left w:val="nil"/>
              <w:bottom w:val="nil"/>
              <w:right w:val="nil"/>
            </w:tcBorders>
            <w:shd w:val="clear" w:color="auto" w:fill="auto"/>
            <w:noWrap/>
            <w:vAlign w:val="bottom"/>
          </w:tcPr>
          <w:p w14:paraId="73C370C0" w14:textId="77777777" w:rsidR="00A7454F" w:rsidRPr="00DF1B9A" w:rsidRDefault="00A7454F" w:rsidP="002B6F5F">
            <w:pPr>
              <w:jc w:val="center"/>
              <w:rPr>
                <w:color w:val="000000"/>
              </w:rPr>
            </w:pPr>
            <w:r w:rsidRPr="00F82716">
              <w:t>5274</w:t>
            </w:r>
          </w:p>
        </w:tc>
        <w:tc>
          <w:tcPr>
            <w:tcW w:w="960" w:type="dxa"/>
            <w:tcBorders>
              <w:top w:val="nil"/>
              <w:left w:val="nil"/>
              <w:bottom w:val="nil"/>
              <w:right w:val="nil"/>
            </w:tcBorders>
            <w:shd w:val="clear" w:color="auto" w:fill="auto"/>
            <w:noWrap/>
            <w:vAlign w:val="bottom"/>
          </w:tcPr>
          <w:p w14:paraId="2BC95A28" w14:textId="77777777" w:rsidR="00A7454F" w:rsidRPr="00DF1B9A" w:rsidRDefault="00A7454F" w:rsidP="002B6F5F">
            <w:pPr>
              <w:jc w:val="center"/>
              <w:rPr>
                <w:color w:val="000000"/>
              </w:rPr>
            </w:pPr>
            <w:r w:rsidRPr="00F82716">
              <w:t>5527</w:t>
            </w:r>
          </w:p>
        </w:tc>
        <w:tc>
          <w:tcPr>
            <w:tcW w:w="960" w:type="dxa"/>
            <w:tcBorders>
              <w:top w:val="nil"/>
              <w:left w:val="nil"/>
              <w:bottom w:val="nil"/>
              <w:right w:val="nil"/>
            </w:tcBorders>
            <w:shd w:val="clear" w:color="auto" w:fill="auto"/>
            <w:noWrap/>
            <w:vAlign w:val="bottom"/>
          </w:tcPr>
          <w:p w14:paraId="6694734A" w14:textId="77777777" w:rsidR="00A7454F" w:rsidRPr="00DF1B9A" w:rsidRDefault="00A7454F" w:rsidP="002B6F5F">
            <w:pPr>
              <w:jc w:val="center"/>
              <w:rPr>
                <w:color w:val="000000"/>
              </w:rPr>
            </w:pPr>
            <w:r w:rsidRPr="00F82716">
              <w:t>5779</w:t>
            </w:r>
          </w:p>
        </w:tc>
        <w:tc>
          <w:tcPr>
            <w:tcW w:w="960" w:type="dxa"/>
            <w:tcBorders>
              <w:top w:val="nil"/>
              <w:left w:val="nil"/>
              <w:bottom w:val="nil"/>
              <w:right w:val="nil"/>
            </w:tcBorders>
            <w:shd w:val="clear" w:color="auto" w:fill="auto"/>
            <w:noWrap/>
            <w:vAlign w:val="bottom"/>
          </w:tcPr>
          <w:p w14:paraId="6817D804" w14:textId="77777777" w:rsidR="00A7454F" w:rsidRPr="00DF1B9A" w:rsidRDefault="00A7454F" w:rsidP="002B6F5F">
            <w:pPr>
              <w:jc w:val="center"/>
              <w:rPr>
                <w:color w:val="000000"/>
              </w:rPr>
            </w:pPr>
            <w:r w:rsidRPr="00F82716">
              <w:t>6038</w:t>
            </w:r>
          </w:p>
        </w:tc>
        <w:tc>
          <w:tcPr>
            <w:tcW w:w="960" w:type="dxa"/>
            <w:tcBorders>
              <w:top w:val="nil"/>
              <w:left w:val="nil"/>
              <w:bottom w:val="nil"/>
              <w:right w:val="nil"/>
            </w:tcBorders>
            <w:shd w:val="clear" w:color="auto" w:fill="auto"/>
            <w:noWrap/>
            <w:vAlign w:val="bottom"/>
          </w:tcPr>
          <w:p w14:paraId="75C6EE23" w14:textId="77777777" w:rsidR="00A7454F" w:rsidRPr="00DF1B9A" w:rsidRDefault="00A7454F" w:rsidP="002B6F5F">
            <w:pPr>
              <w:jc w:val="center"/>
              <w:rPr>
                <w:color w:val="000000"/>
              </w:rPr>
            </w:pPr>
            <w:r w:rsidRPr="00F82716">
              <w:t>6420</w:t>
            </w:r>
          </w:p>
        </w:tc>
        <w:tc>
          <w:tcPr>
            <w:tcW w:w="960" w:type="dxa"/>
            <w:tcBorders>
              <w:top w:val="nil"/>
              <w:left w:val="nil"/>
              <w:bottom w:val="nil"/>
              <w:right w:val="nil"/>
            </w:tcBorders>
            <w:shd w:val="clear" w:color="auto" w:fill="auto"/>
            <w:noWrap/>
            <w:vAlign w:val="bottom"/>
          </w:tcPr>
          <w:p w14:paraId="6BAAA900" w14:textId="77777777" w:rsidR="00A7454F" w:rsidRPr="00DF1B9A" w:rsidRDefault="00A7454F" w:rsidP="002B6F5F">
            <w:pPr>
              <w:jc w:val="center"/>
              <w:rPr>
                <w:color w:val="000000"/>
              </w:rPr>
            </w:pPr>
            <w:r w:rsidRPr="00F82716">
              <w:t>6649</w:t>
            </w:r>
          </w:p>
        </w:tc>
        <w:tc>
          <w:tcPr>
            <w:tcW w:w="960" w:type="dxa"/>
            <w:tcBorders>
              <w:top w:val="nil"/>
              <w:left w:val="nil"/>
              <w:bottom w:val="nil"/>
              <w:right w:val="nil"/>
            </w:tcBorders>
            <w:shd w:val="clear" w:color="auto" w:fill="auto"/>
            <w:noWrap/>
            <w:vAlign w:val="bottom"/>
          </w:tcPr>
          <w:p w14:paraId="0D22619C" w14:textId="77777777" w:rsidR="00A7454F" w:rsidRPr="00DF1B9A" w:rsidRDefault="00A7454F" w:rsidP="002B6F5F">
            <w:pPr>
              <w:jc w:val="center"/>
              <w:rPr>
                <w:color w:val="000000"/>
              </w:rPr>
            </w:pPr>
            <w:r w:rsidRPr="00F82716">
              <w:t>6879</w:t>
            </w:r>
          </w:p>
        </w:tc>
        <w:tc>
          <w:tcPr>
            <w:tcW w:w="960" w:type="dxa"/>
            <w:tcBorders>
              <w:top w:val="nil"/>
              <w:left w:val="nil"/>
              <w:bottom w:val="nil"/>
              <w:right w:val="nil"/>
            </w:tcBorders>
            <w:shd w:val="clear" w:color="auto" w:fill="auto"/>
            <w:noWrap/>
            <w:vAlign w:val="bottom"/>
          </w:tcPr>
          <w:p w14:paraId="7B0753D7" w14:textId="77777777" w:rsidR="00A7454F" w:rsidRPr="00DF1B9A" w:rsidRDefault="00A7454F" w:rsidP="002B6F5F">
            <w:pPr>
              <w:jc w:val="center"/>
              <w:rPr>
                <w:color w:val="000000"/>
              </w:rPr>
            </w:pPr>
            <w:r w:rsidRPr="00F82716">
              <w:t>7155</w:t>
            </w:r>
          </w:p>
        </w:tc>
      </w:tr>
      <w:tr w:rsidR="00A7454F" w:rsidRPr="00DF1B9A" w14:paraId="7FDB03B4" w14:textId="77777777" w:rsidTr="002B6F5F">
        <w:trPr>
          <w:trHeight w:val="310"/>
        </w:trPr>
        <w:tc>
          <w:tcPr>
            <w:tcW w:w="960" w:type="dxa"/>
            <w:tcBorders>
              <w:top w:val="nil"/>
              <w:left w:val="nil"/>
              <w:bottom w:val="nil"/>
              <w:right w:val="nil"/>
            </w:tcBorders>
            <w:shd w:val="clear" w:color="auto" w:fill="auto"/>
            <w:noWrap/>
            <w:vAlign w:val="bottom"/>
            <w:hideMark/>
          </w:tcPr>
          <w:p w14:paraId="20BD35ED" w14:textId="77777777" w:rsidR="00A7454F" w:rsidRPr="00DF1B9A" w:rsidRDefault="00A7454F" w:rsidP="002B6F5F">
            <w:pPr>
              <w:jc w:val="center"/>
              <w:rPr>
                <w:color w:val="000000"/>
              </w:rPr>
            </w:pPr>
            <w:r w:rsidRPr="00DF1B9A">
              <w:rPr>
                <w:color w:val="000000"/>
              </w:rPr>
              <w:t>18</w:t>
            </w:r>
          </w:p>
        </w:tc>
        <w:tc>
          <w:tcPr>
            <w:tcW w:w="960" w:type="dxa"/>
            <w:tcBorders>
              <w:top w:val="nil"/>
              <w:left w:val="nil"/>
              <w:bottom w:val="nil"/>
              <w:right w:val="nil"/>
            </w:tcBorders>
            <w:shd w:val="clear" w:color="auto" w:fill="auto"/>
            <w:noWrap/>
            <w:vAlign w:val="bottom"/>
            <w:hideMark/>
          </w:tcPr>
          <w:p w14:paraId="15CA8863" w14:textId="77777777" w:rsidR="00A7454F" w:rsidRPr="00DF1B9A" w:rsidRDefault="00A7454F" w:rsidP="002B6F5F">
            <w:pPr>
              <w:jc w:val="center"/>
              <w:rPr>
                <w:color w:val="000000"/>
              </w:rPr>
            </w:pPr>
            <w:r w:rsidRPr="00DF1B9A">
              <w:rPr>
                <w:color w:val="000000"/>
              </w:rPr>
              <w:t>Q</w:t>
            </w:r>
          </w:p>
        </w:tc>
        <w:tc>
          <w:tcPr>
            <w:tcW w:w="960" w:type="dxa"/>
            <w:tcBorders>
              <w:top w:val="nil"/>
              <w:left w:val="nil"/>
              <w:bottom w:val="nil"/>
              <w:right w:val="nil"/>
            </w:tcBorders>
            <w:shd w:val="clear" w:color="auto" w:fill="auto"/>
            <w:noWrap/>
            <w:vAlign w:val="bottom"/>
          </w:tcPr>
          <w:p w14:paraId="15DEF5CA" w14:textId="77777777" w:rsidR="00A7454F" w:rsidRPr="00DF1B9A" w:rsidRDefault="00A7454F" w:rsidP="002B6F5F">
            <w:pPr>
              <w:jc w:val="center"/>
              <w:rPr>
                <w:color w:val="000000"/>
              </w:rPr>
            </w:pPr>
            <w:r w:rsidRPr="00204731">
              <w:t>5352</w:t>
            </w:r>
          </w:p>
        </w:tc>
        <w:tc>
          <w:tcPr>
            <w:tcW w:w="960" w:type="dxa"/>
            <w:tcBorders>
              <w:top w:val="nil"/>
              <w:left w:val="nil"/>
              <w:bottom w:val="nil"/>
              <w:right w:val="nil"/>
            </w:tcBorders>
            <w:shd w:val="clear" w:color="auto" w:fill="auto"/>
            <w:noWrap/>
            <w:vAlign w:val="bottom"/>
          </w:tcPr>
          <w:p w14:paraId="25880639" w14:textId="77777777" w:rsidR="00A7454F" w:rsidRPr="00DF1B9A" w:rsidRDefault="00A7454F" w:rsidP="002B6F5F">
            <w:pPr>
              <w:jc w:val="center"/>
              <w:rPr>
                <w:color w:val="000000"/>
              </w:rPr>
            </w:pPr>
            <w:r w:rsidRPr="00204731">
              <w:t>5608</w:t>
            </w:r>
          </w:p>
        </w:tc>
        <w:tc>
          <w:tcPr>
            <w:tcW w:w="960" w:type="dxa"/>
            <w:tcBorders>
              <w:top w:val="nil"/>
              <w:left w:val="nil"/>
              <w:bottom w:val="nil"/>
              <w:right w:val="nil"/>
            </w:tcBorders>
            <w:shd w:val="clear" w:color="auto" w:fill="auto"/>
            <w:noWrap/>
            <w:vAlign w:val="bottom"/>
          </w:tcPr>
          <w:p w14:paraId="6E638941" w14:textId="77777777" w:rsidR="00A7454F" w:rsidRPr="00DF1B9A" w:rsidRDefault="00A7454F" w:rsidP="002B6F5F">
            <w:pPr>
              <w:jc w:val="center"/>
              <w:rPr>
                <w:color w:val="000000"/>
              </w:rPr>
            </w:pPr>
            <w:r w:rsidRPr="00204731">
              <w:t>5864</w:t>
            </w:r>
          </w:p>
        </w:tc>
        <w:tc>
          <w:tcPr>
            <w:tcW w:w="960" w:type="dxa"/>
            <w:tcBorders>
              <w:top w:val="nil"/>
              <w:left w:val="nil"/>
              <w:bottom w:val="nil"/>
              <w:right w:val="nil"/>
            </w:tcBorders>
            <w:shd w:val="clear" w:color="auto" w:fill="auto"/>
            <w:noWrap/>
            <w:vAlign w:val="bottom"/>
          </w:tcPr>
          <w:p w14:paraId="7B956690" w14:textId="77777777" w:rsidR="00A7454F" w:rsidRPr="00DF1B9A" w:rsidRDefault="00A7454F" w:rsidP="002B6F5F">
            <w:pPr>
              <w:jc w:val="center"/>
              <w:rPr>
                <w:color w:val="000000"/>
              </w:rPr>
            </w:pPr>
            <w:r w:rsidRPr="00204731">
              <w:t>6125</w:t>
            </w:r>
          </w:p>
        </w:tc>
        <w:tc>
          <w:tcPr>
            <w:tcW w:w="960" w:type="dxa"/>
            <w:tcBorders>
              <w:top w:val="nil"/>
              <w:left w:val="nil"/>
              <w:bottom w:val="nil"/>
              <w:right w:val="nil"/>
            </w:tcBorders>
            <w:shd w:val="clear" w:color="auto" w:fill="auto"/>
            <w:noWrap/>
            <w:vAlign w:val="bottom"/>
          </w:tcPr>
          <w:p w14:paraId="2D8CAE81" w14:textId="77777777" w:rsidR="00A7454F" w:rsidRPr="00DF1B9A" w:rsidRDefault="00A7454F" w:rsidP="002B6F5F">
            <w:pPr>
              <w:jc w:val="center"/>
              <w:rPr>
                <w:color w:val="000000"/>
              </w:rPr>
            </w:pPr>
            <w:r w:rsidRPr="00204731">
              <w:t>6515</w:t>
            </w:r>
          </w:p>
        </w:tc>
        <w:tc>
          <w:tcPr>
            <w:tcW w:w="960" w:type="dxa"/>
            <w:tcBorders>
              <w:top w:val="nil"/>
              <w:left w:val="nil"/>
              <w:bottom w:val="nil"/>
              <w:right w:val="nil"/>
            </w:tcBorders>
            <w:shd w:val="clear" w:color="auto" w:fill="auto"/>
            <w:noWrap/>
            <w:vAlign w:val="bottom"/>
          </w:tcPr>
          <w:p w14:paraId="090F5F03" w14:textId="77777777" w:rsidR="00A7454F" w:rsidRPr="00DF1B9A" w:rsidRDefault="00A7454F" w:rsidP="002B6F5F">
            <w:pPr>
              <w:jc w:val="center"/>
              <w:rPr>
                <w:color w:val="000000"/>
              </w:rPr>
            </w:pPr>
            <w:r w:rsidRPr="00204731">
              <w:t>6742</w:t>
            </w:r>
          </w:p>
        </w:tc>
        <w:tc>
          <w:tcPr>
            <w:tcW w:w="960" w:type="dxa"/>
            <w:tcBorders>
              <w:top w:val="nil"/>
              <w:left w:val="nil"/>
              <w:bottom w:val="nil"/>
              <w:right w:val="nil"/>
            </w:tcBorders>
            <w:shd w:val="clear" w:color="auto" w:fill="auto"/>
            <w:noWrap/>
            <w:vAlign w:val="bottom"/>
          </w:tcPr>
          <w:p w14:paraId="2DBCA8E5" w14:textId="77777777" w:rsidR="00A7454F" w:rsidRPr="00DF1B9A" w:rsidRDefault="00A7454F" w:rsidP="002B6F5F">
            <w:pPr>
              <w:jc w:val="center"/>
              <w:rPr>
                <w:color w:val="000000"/>
              </w:rPr>
            </w:pPr>
            <w:r w:rsidRPr="00204731">
              <w:t>6979</w:t>
            </w:r>
          </w:p>
        </w:tc>
        <w:tc>
          <w:tcPr>
            <w:tcW w:w="960" w:type="dxa"/>
            <w:tcBorders>
              <w:top w:val="nil"/>
              <w:left w:val="nil"/>
              <w:bottom w:val="nil"/>
              <w:right w:val="nil"/>
            </w:tcBorders>
            <w:shd w:val="clear" w:color="auto" w:fill="auto"/>
            <w:noWrap/>
            <w:vAlign w:val="bottom"/>
          </w:tcPr>
          <w:p w14:paraId="39A81283" w14:textId="77777777" w:rsidR="00A7454F" w:rsidRPr="00DF1B9A" w:rsidRDefault="00A7454F" w:rsidP="002B6F5F">
            <w:pPr>
              <w:jc w:val="center"/>
              <w:rPr>
                <w:color w:val="000000"/>
              </w:rPr>
            </w:pPr>
            <w:r w:rsidRPr="00204731">
              <w:t>7260</w:t>
            </w:r>
          </w:p>
        </w:tc>
      </w:tr>
      <w:tr w:rsidR="00A7454F" w:rsidRPr="00DF1B9A" w14:paraId="71A2A46D" w14:textId="77777777" w:rsidTr="002B6F5F">
        <w:trPr>
          <w:trHeight w:val="310"/>
        </w:trPr>
        <w:tc>
          <w:tcPr>
            <w:tcW w:w="960" w:type="dxa"/>
            <w:tcBorders>
              <w:top w:val="nil"/>
              <w:left w:val="nil"/>
              <w:bottom w:val="nil"/>
              <w:right w:val="nil"/>
            </w:tcBorders>
            <w:shd w:val="clear" w:color="auto" w:fill="auto"/>
            <w:noWrap/>
            <w:vAlign w:val="bottom"/>
            <w:hideMark/>
          </w:tcPr>
          <w:p w14:paraId="102A019C" w14:textId="77777777" w:rsidR="00A7454F" w:rsidRPr="00DF1B9A" w:rsidRDefault="00A7454F" w:rsidP="002B6F5F">
            <w:pPr>
              <w:jc w:val="center"/>
              <w:rPr>
                <w:color w:val="000000"/>
              </w:rPr>
            </w:pPr>
          </w:p>
        </w:tc>
        <w:tc>
          <w:tcPr>
            <w:tcW w:w="960" w:type="dxa"/>
            <w:tcBorders>
              <w:top w:val="nil"/>
              <w:left w:val="nil"/>
              <w:bottom w:val="nil"/>
              <w:right w:val="nil"/>
            </w:tcBorders>
            <w:shd w:val="clear" w:color="auto" w:fill="auto"/>
            <w:noWrap/>
            <w:vAlign w:val="bottom"/>
            <w:hideMark/>
          </w:tcPr>
          <w:p w14:paraId="368C82D5" w14:textId="77777777" w:rsidR="00A7454F" w:rsidRPr="00DF1B9A" w:rsidRDefault="00A7454F" w:rsidP="002B6F5F">
            <w:pPr>
              <w:jc w:val="center"/>
              <w:rPr>
                <w:color w:val="000000"/>
              </w:rPr>
            </w:pPr>
          </w:p>
        </w:tc>
        <w:tc>
          <w:tcPr>
            <w:tcW w:w="960" w:type="dxa"/>
            <w:tcBorders>
              <w:top w:val="nil"/>
              <w:left w:val="nil"/>
              <w:bottom w:val="nil"/>
              <w:right w:val="nil"/>
            </w:tcBorders>
            <w:shd w:val="clear" w:color="auto" w:fill="auto"/>
            <w:noWrap/>
            <w:vAlign w:val="bottom"/>
          </w:tcPr>
          <w:p w14:paraId="4783F1F5" w14:textId="77777777" w:rsidR="00A7454F" w:rsidRPr="00DF1B9A" w:rsidRDefault="00A7454F" w:rsidP="002B6F5F">
            <w:pPr>
              <w:jc w:val="center"/>
              <w:rPr>
                <w:color w:val="000000"/>
              </w:rPr>
            </w:pPr>
          </w:p>
        </w:tc>
        <w:tc>
          <w:tcPr>
            <w:tcW w:w="960" w:type="dxa"/>
            <w:tcBorders>
              <w:top w:val="nil"/>
              <w:left w:val="nil"/>
              <w:bottom w:val="nil"/>
              <w:right w:val="nil"/>
            </w:tcBorders>
            <w:shd w:val="clear" w:color="auto" w:fill="auto"/>
            <w:noWrap/>
            <w:vAlign w:val="bottom"/>
          </w:tcPr>
          <w:p w14:paraId="2BE60FE8" w14:textId="77777777" w:rsidR="00A7454F" w:rsidRPr="00DF1B9A" w:rsidRDefault="00A7454F" w:rsidP="002B6F5F">
            <w:pPr>
              <w:jc w:val="center"/>
              <w:rPr>
                <w:color w:val="000000"/>
              </w:rPr>
            </w:pPr>
          </w:p>
        </w:tc>
        <w:tc>
          <w:tcPr>
            <w:tcW w:w="960" w:type="dxa"/>
            <w:tcBorders>
              <w:top w:val="nil"/>
              <w:left w:val="nil"/>
              <w:bottom w:val="nil"/>
              <w:right w:val="nil"/>
            </w:tcBorders>
            <w:shd w:val="clear" w:color="auto" w:fill="auto"/>
            <w:noWrap/>
            <w:vAlign w:val="bottom"/>
          </w:tcPr>
          <w:p w14:paraId="33FD1132" w14:textId="77777777" w:rsidR="00A7454F" w:rsidRPr="00DF1B9A" w:rsidRDefault="00A7454F" w:rsidP="002B6F5F">
            <w:pPr>
              <w:jc w:val="center"/>
              <w:rPr>
                <w:color w:val="000000"/>
              </w:rPr>
            </w:pPr>
          </w:p>
        </w:tc>
        <w:tc>
          <w:tcPr>
            <w:tcW w:w="960" w:type="dxa"/>
            <w:tcBorders>
              <w:top w:val="nil"/>
              <w:left w:val="nil"/>
              <w:bottom w:val="nil"/>
              <w:right w:val="nil"/>
            </w:tcBorders>
            <w:shd w:val="clear" w:color="auto" w:fill="auto"/>
            <w:noWrap/>
            <w:vAlign w:val="bottom"/>
          </w:tcPr>
          <w:p w14:paraId="0E8983CF" w14:textId="77777777" w:rsidR="00A7454F" w:rsidRPr="00DF1B9A" w:rsidRDefault="00A7454F" w:rsidP="002B6F5F">
            <w:pPr>
              <w:jc w:val="center"/>
              <w:rPr>
                <w:color w:val="000000"/>
              </w:rPr>
            </w:pPr>
          </w:p>
        </w:tc>
        <w:tc>
          <w:tcPr>
            <w:tcW w:w="960" w:type="dxa"/>
            <w:tcBorders>
              <w:top w:val="nil"/>
              <w:left w:val="nil"/>
              <w:bottom w:val="nil"/>
              <w:right w:val="nil"/>
            </w:tcBorders>
            <w:shd w:val="clear" w:color="auto" w:fill="auto"/>
            <w:noWrap/>
            <w:vAlign w:val="bottom"/>
          </w:tcPr>
          <w:p w14:paraId="4C924B1B" w14:textId="77777777" w:rsidR="00A7454F" w:rsidRPr="00DF1B9A" w:rsidRDefault="00A7454F" w:rsidP="002B6F5F">
            <w:pPr>
              <w:jc w:val="center"/>
              <w:rPr>
                <w:color w:val="000000"/>
              </w:rPr>
            </w:pPr>
          </w:p>
        </w:tc>
        <w:tc>
          <w:tcPr>
            <w:tcW w:w="960" w:type="dxa"/>
            <w:tcBorders>
              <w:top w:val="nil"/>
              <w:left w:val="nil"/>
              <w:bottom w:val="nil"/>
              <w:right w:val="nil"/>
            </w:tcBorders>
            <w:shd w:val="clear" w:color="auto" w:fill="auto"/>
            <w:noWrap/>
            <w:vAlign w:val="bottom"/>
          </w:tcPr>
          <w:p w14:paraId="23581969" w14:textId="77777777" w:rsidR="00A7454F" w:rsidRPr="00DF1B9A" w:rsidRDefault="00A7454F" w:rsidP="002B6F5F">
            <w:pPr>
              <w:jc w:val="center"/>
              <w:rPr>
                <w:color w:val="000000"/>
              </w:rPr>
            </w:pPr>
          </w:p>
        </w:tc>
        <w:tc>
          <w:tcPr>
            <w:tcW w:w="960" w:type="dxa"/>
            <w:tcBorders>
              <w:top w:val="nil"/>
              <w:left w:val="nil"/>
              <w:bottom w:val="nil"/>
              <w:right w:val="nil"/>
            </w:tcBorders>
            <w:shd w:val="clear" w:color="auto" w:fill="auto"/>
            <w:noWrap/>
            <w:vAlign w:val="bottom"/>
          </w:tcPr>
          <w:p w14:paraId="05D39961" w14:textId="77777777" w:rsidR="00A7454F" w:rsidRPr="00DF1B9A" w:rsidRDefault="00A7454F" w:rsidP="002B6F5F">
            <w:pPr>
              <w:jc w:val="center"/>
              <w:rPr>
                <w:color w:val="000000"/>
              </w:rPr>
            </w:pPr>
          </w:p>
        </w:tc>
        <w:tc>
          <w:tcPr>
            <w:tcW w:w="960" w:type="dxa"/>
            <w:tcBorders>
              <w:top w:val="nil"/>
              <w:left w:val="nil"/>
              <w:bottom w:val="nil"/>
              <w:right w:val="nil"/>
            </w:tcBorders>
            <w:shd w:val="clear" w:color="auto" w:fill="auto"/>
            <w:noWrap/>
            <w:vAlign w:val="bottom"/>
          </w:tcPr>
          <w:p w14:paraId="21AFD59D" w14:textId="77777777" w:rsidR="00A7454F" w:rsidRPr="00DF1B9A" w:rsidRDefault="00A7454F" w:rsidP="002B6F5F">
            <w:pPr>
              <w:jc w:val="center"/>
              <w:rPr>
                <w:color w:val="000000"/>
              </w:rPr>
            </w:pPr>
          </w:p>
        </w:tc>
      </w:tr>
      <w:tr w:rsidR="00A7454F" w:rsidRPr="00DF1B9A" w14:paraId="70D2EFAB" w14:textId="77777777" w:rsidTr="002B6F5F">
        <w:trPr>
          <w:trHeight w:val="310"/>
        </w:trPr>
        <w:tc>
          <w:tcPr>
            <w:tcW w:w="960" w:type="dxa"/>
            <w:tcBorders>
              <w:top w:val="nil"/>
              <w:left w:val="nil"/>
              <w:bottom w:val="nil"/>
              <w:right w:val="nil"/>
            </w:tcBorders>
            <w:shd w:val="clear" w:color="auto" w:fill="auto"/>
            <w:noWrap/>
            <w:vAlign w:val="bottom"/>
            <w:hideMark/>
          </w:tcPr>
          <w:p w14:paraId="078AD2E0" w14:textId="77777777" w:rsidR="00A7454F" w:rsidRPr="00DF1B9A" w:rsidRDefault="00A7454F" w:rsidP="002B6F5F">
            <w:pPr>
              <w:jc w:val="center"/>
              <w:rPr>
                <w:color w:val="000000"/>
              </w:rPr>
            </w:pPr>
            <w:r w:rsidRPr="00DF1B9A">
              <w:rPr>
                <w:color w:val="000000"/>
              </w:rPr>
              <w:t>19</w:t>
            </w:r>
          </w:p>
        </w:tc>
        <w:tc>
          <w:tcPr>
            <w:tcW w:w="960" w:type="dxa"/>
            <w:tcBorders>
              <w:top w:val="nil"/>
              <w:left w:val="nil"/>
              <w:bottom w:val="nil"/>
              <w:right w:val="nil"/>
            </w:tcBorders>
            <w:shd w:val="clear" w:color="auto" w:fill="auto"/>
            <w:noWrap/>
            <w:vAlign w:val="bottom"/>
            <w:hideMark/>
          </w:tcPr>
          <w:p w14:paraId="73C896CA" w14:textId="77777777" w:rsidR="00A7454F" w:rsidRPr="00DF1B9A" w:rsidRDefault="00A7454F" w:rsidP="002B6F5F">
            <w:pPr>
              <w:jc w:val="center"/>
              <w:rPr>
                <w:color w:val="000000"/>
              </w:rPr>
            </w:pPr>
            <w:r w:rsidRPr="00DF1B9A">
              <w:rPr>
                <w:color w:val="000000"/>
              </w:rPr>
              <w:t>Q</w:t>
            </w:r>
          </w:p>
        </w:tc>
        <w:tc>
          <w:tcPr>
            <w:tcW w:w="960" w:type="dxa"/>
            <w:tcBorders>
              <w:top w:val="nil"/>
              <w:left w:val="nil"/>
              <w:bottom w:val="nil"/>
              <w:right w:val="nil"/>
            </w:tcBorders>
            <w:shd w:val="clear" w:color="auto" w:fill="auto"/>
            <w:noWrap/>
            <w:vAlign w:val="bottom"/>
          </w:tcPr>
          <w:p w14:paraId="714DC528" w14:textId="77777777" w:rsidR="00A7454F" w:rsidRPr="00DF1B9A" w:rsidRDefault="00A7454F" w:rsidP="002B6F5F">
            <w:pPr>
              <w:jc w:val="center"/>
              <w:rPr>
                <w:color w:val="000000"/>
              </w:rPr>
            </w:pPr>
            <w:r w:rsidRPr="00FD13F3">
              <w:t>5617</w:t>
            </w:r>
          </w:p>
        </w:tc>
        <w:tc>
          <w:tcPr>
            <w:tcW w:w="960" w:type="dxa"/>
            <w:tcBorders>
              <w:top w:val="nil"/>
              <w:left w:val="nil"/>
              <w:bottom w:val="nil"/>
              <w:right w:val="nil"/>
            </w:tcBorders>
            <w:shd w:val="clear" w:color="auto" w:fill="auto"/>
            <w:noWrap/>
            <w:vAlign w:val="bottom"/>
          </w:tcPr>
          <w:p w14:paraId="4F918073" w14:textId="77777777" w:rsidR="00A7454F" w:rsidRPr="00DF1B9A" w:rsidRDefault="00A7454F" w:rsidP="002B6F5F">
            <w:pPr>
              <w:jc w:val="center"/>
              <w:rPr>
                <w:color w:val="000000"/>
              </w:rPr>
            </w:pPr>
            <w:r w:rsidRPr="00FD13F3">
              <w:t>5879</w:t>
            </w:r>
          </w:p>
        </w:tc>
        <w:tc>
          <w:tcPr>
            <w:tcW w:w="960" w:type="dxa"/>
            <w:tcBorders>
              <w:top w:val="nil"/>
              <w:left w:val="nil"/>
              <w:bottom w:val="nil"/>
              <w:right w:val="nil"/>
            </w:tcBorders>
            <w:shd w:val="clear" w:color="auto" w:fill="auto"/>
            <w:noWrap/>
            <w:vAlign w:val="bottom"/>
          </w:tcPr>
          <w:p w14:paraId="1BF98B6E" w14:textId="77777777" w:rsidR="00A7454F" w:rsidRPr="00DF1B9A" w:rsidRDefault="00A7454F" w:rsidP="002B6F5F">
            <w:pPr>
              <w:jc w:val="center"/>
              <w:rPr>
                <w:color w:val="000000"/>
              </w:rPr>
            </w:pPr>
            <w:r w:rsidRPr="00FD13F3">
              <w:t>6157</w:t>
            </w:r>
          </w:p>
        </w:tc>
        <w:tc>
          <w:tcPr>
            <w:tcW w:w="960" w:type="dxa"/>
            <w:tcBorders>
              <w:top w:val="nil"/>
              <w:left w:val="nil"/>
              <w:bottom w:val="nil"/>
              <w:right w:val="nil"/>
            </w:tcBorders>
            <w:shd w:val="clear" w:color="auto" w:fill="auto"/>
            <w:noWrap/>
            <w:vAlign w:val="bottom"/>
          </w:tcPr>
          <w:p w14:paraId="4F66B1A8" w14:textId="77777777" w:rsidR="00A7454F" w:rsidRPr="00DF1B9A" w:rsidRDefault="00A7454F" w:rsidP="002B6F5F">
            <w:pPr>
              <w:jc w:val="center"/>
              <w:rPr>
                <w:color w:val="000000"/>
              </w:rPr>
            </w:pPr>
            <w:r w:rsidRPr="00FD13F3">
              <w:t>6421</w:t>
            </w:r>
          </w:p>
        </w:tc>
        <w:tc>
          <w:tcPr>
            <w:tcW w:w="960" w:type="dxa"/>
            <w:tcBorders>
              <w:top w:val="nil"/>
              <w:left w:val="nil"/>
              <w:bottom w:val="nil"/>
              <w:right w:val="nil"/>
            </w:tcBorders>
            <w:shd w:val="clear" w:color="auto" w:fill="auto"/>
            <w:noWrap/>
            <w:vAlign w:val="bottom"/>
          </w:tcPr>
          <w:p w14:paraId="31BA6ACD" w14:textId="77777777" w:rsidR="00A7454F" w:rsidRPr="00DF1B9A" w:rsidRDefault="00A7454F" w:rsidP="002B6F5F">
            <w:pPr>
              <w:jc w:val="center"/>
              <w:rPr>
                <w:color w:val="000000"/>
              </w:rPr>
            </w:pPr>
            <w:r w:rsidRPr="00FD13F3">
              <w:t>6842</w:t>
            </w:r>
          </w:p>
        </w:tc>
        <w:tc>
          <w:tcPr>
            <w:tcW w:w="960" w:type="dxa"/>
            <w:tcBorders>
              <w:top w:val="nil"/>
              <w:left w:val="nil"/>
              <w:bottom w:val="nil"/>
              <w:right w:val="nil"/>
            </w:tcBorders>
            <w:shd w:val="clear" w:color="auto" w:fill="auto"/>
            <w:noWrap/>
            <w:vAlign w:val="bottom"/>
          </w:tcPr>
          <w:p w14:paraId="579FFC1C" w14:textId="77777777" w:rsidR="00A7454F" w:rsidRPr="00DF1B9A" w:rsidRDefault="00A7454F" w:rsidP="002B6F5F">
            <w:pPr>
              <w:jc w:val="center"/>
              <w:rPr>
                <w:color w:val="000000"/>
              </w:rPr>
            </w:pPr>
            <w:r w:rsidRPr="00FD13F3">
              <w:t>7084</w:t>
            </w:r>
          </w:p>
        </w:tc>
        <w:tc>
          <w:tcPr>
            <w:tcW w:w="960" w:type="dxa"/>
            <w:tcBorders>
              <w:top w:val="nil"/>
              <w:left w:val="nil"/>
              <w:bottom w:val="nil"/>
              <w:right w:val="nil"/>
            </w:tcBorders>
            <w:shd w:val="clear" w:color="auto" w:fill="auto"/>
            <w:noWrap/>
            <w:vAlign w:val="bottom"/>
          </w:tcPr>
          <w:p w14:paraId="2F979C82" w14:textId="77777777" w:rsidR="00A7454F" w:rsidRPr="00DF1B9A" w:rsidRDefault="00A7454F" w:rsidP="002B6F5F">
            <w:pPr>
              <w:jc w:val="center"/>
              <w:rPr>
                <w:color w:val="000000"/>
              </w:rPr>
            </w:pPr>
            <w:r w:rsidRPr="00FD13F3">
              <w:t>7332</w:t>
            </w:r>
          </w:p>
        </w:tc>
        <w:tc>
          <w:tcPr>
            <w:tcW w:w="960" w:type="dxa"/>
            <w:tcBorders>
              <w:top w:val="nil"/>
              <w:left w:val="nil"/>
              <w:bottom w:val="nil"/>
              <w:right w:val="nil"/>
            </w:tcBorders>
            <w:shd w:val="clear" w:color="auto" w:fill="auto"/>
            <w:noWrap/>
            <w:vAlign w:val="bottom"/>
          </w:tcPr>
          <w:p w14:paraId="665BF500" w14:textId="77777777" w:rsidR="00A7454F" w:rsidRPr="00DF1B9A" w:rsidRDefault="00A7454F" w:rsidP="002B6F5F">
            <w:pPr>
              <w:jc w:val="center"/>
              <w:rPr>
                <w:color w:val="000000"/>
              </w:rPr>
            </w:pPr>
            <w:r w:rsidRPr="00FD13F3">
              <w:t>7625</w:t>
            </w:r>
          </w:p>
        </w:tc>
      </w:tr>
      <w:tr w:rsidR="00A7454F" w:rsidRPr="00DF1B9A" w14:paraId="729EC79F" w14:textId="77777777" w:rsidTr="002B6F5F">
        <w:trPr>
          <w:trHeight w:val="310"/>
        </w:trPr>
        <w:tc>
          <w:tcPr>
            <w:tcW w:w="960" w:type="dxa"/>
            <w:tcBorders>
              <w:top w:val="nil"/>
              <w:left w:val="nil"/>
              <w:bottom w:val="nil"/>
              <w:right w:val="nil"/>
            </w:tcBorders>
            <w:shd w:val="clear" w:color="auto" w:fill="auto"/>
            <w:noWrap/>
            <w:vAlign w:val="bottom"/>
            <w:hideMark/>
          </w:tcPr>
          <w:p w14:paraId="674157D3" w14:textId="77777777" w:rsidR="00A7454F" w:rsidRPr="00DF1B9A" w:rsidRDefault="00A7454F" w:rsidP="002B6F5F">
            <w:pPr>
              <w:jc w:val="center"/>
              <w:rPr>
                <w:color w:val="000000"/>
              </w:rPr>
            </w:pPr>
            <w:r w:rsidRPr="00DF1B9A">
              <w:rPr>
                <w:color w:val="000000"/>
              </w:rPr>
              <w:t>19</w:t>
            </w:r>
          </w:p>
        </w:tc>
        <w:tc>
          <w:tcPr>
            <w:tcW w:w="960" w:type="dxa"/>
            <w:tcBorders>
              <w:top w:val="nil"/>
              <w:left w:val="nil"/>
              <w:bottom w:val="nil"/>
              <w:right w:val="nil"/>
            </w:tcBorders>
            <w:shd w:val="clear" w:color="auto" w:fill="auto"/>
            <w:noWrap/>
            <w:vAlign w:val="bottom"/>
            <w:hideMark/>
          </w:tcPr>
          <w:p w14:paraId="50D31849" w14:textId="77777777" w:rsidR="00A7454F" w:rsidRPr="00DF1B9A" w:rsidRDefault="00A7454F" w:rsidP="002B6F5F">
            <w:pPr>
              <w:jc w:val="center"/>
              <w:rPr>
                <w:color w:val="000000"/>
              </w:rPr>
            </w:pPr>
            <w:r w:rsidRPr="00DF1B9A">
              <w:rPr>
                <w:color w:val="000000"/>
              </w:rPr>
              <w:t>S</w:t>
            </w:r>
          </w:p>
        </w:tc>
        <w:tc>
          <w:tcPr>
            <w:tcW w:w="960" w:type="dxa"/>
            <w:tcBorders>
              <w:top w:val="nil"/>
              <w:left w:val="nil"/>
              <w:bottom w:val="nil"/>
              <w:right w:val="nil"/>
            </w:tcBorders>
            <w:shd w:val="clear" w:color="auto" w:fill="auto"/>
            <w:noWrap/>
            <w:vAlign w:val="bottom"/>
          </w:tcPr>
          <w:p w14:paraId="4D57922B" w14:textId="77777777" w:rsidR="00A7454F" w:rsidRPr="00DF1B9A" w:rsidRDefault="00A7454F" w:rsidP="002B6F5F">
            <w:pPr>
              <w:jc w:val="center"/>
              <w:rPr>
                <w:color w:val="000000"/>
              </w:rPr>
            </w:pPr>
            <w:r w:rsidRPr="006F740C">
              <w:t>5674</w:t>
            </w:r>
          </w:p>
        </w:tc>
        <w:tc>
          <w:tcPr>
            <w:tcW w:w="960" w:type="dxa"/>
            <w:tcBorders>
              <w:top w:val="nil"/>
              <w:left w:val="nil"/>
              <w:bottom w:val="nil"/>
              <w:right w:val="nil"/>
            </w:tcBorders>
            <w:shd w:val="clear" w:color="auto" w:fill="auto"/>
            <w:noWrap/>
            <w:vAlign w:val="bottom"/>
          </w:tcPr>
          <w:p w14:paraId="338F59CF" w14:textId="77777777" w:rsidR="00A7454F" w:rsidRPr="00DF1B9A" w:rsidRDefault="00A7454F" w:rsidP="002B6F5F">
            <w:pPr>
              <w:jc w:val="center"/>
              <w:rPr>
                <w:color w:val="000000"/>
              </w:rPr>
            </w:pPr>
            <w:r w:rsidRPr="006F740C">
              <w:t>5936</w:t>
            </w:r>
          </w:p>
        </w:tc>
        <w:tc>
          <w:tcPr>
            <w:tcW w:w="960" w:type="dxa"/>
            <w:tcBorders>
              <w:top w:val="nil"/>
              <w:left w:val="nil"/>
              <w:bottom w:val="nil"/>
              <w:right w:val="nil"/>
            </w:tcBorders>
            <w:shd w:val="clear" w:color="auto" w:fill="auto"/>
            <w:noWrap/>
            <w:vAlign w:val="bottom"/>
          </w:tcPr>
          <w:p w14:paraId="1D751A0A" w14:textId="77777777" w:rsidR="00A7454F" w:rsidRPr="00DF1B9A" w:rsidRDefault="00A7454F" w:rsidP="002B6F5F">
            <w:pPr>
              <w:jc w:val="center"/>
              <w:rPr>
                <w:color w:val="000000"/>
              </w:rPr>
            </w:pPr>
            <w:r w:rsidRPr="006F740C">
              <w:t>6213</w:t>
            </w:r>
          </w:p>
        </w:tc>
        <w:tc>
          <w:tcPr>
            <w:tcW w:w="960" w:type="dxa"/>
            <w:tcBorders>
              <w:top w:val="nil"/>
              <w:left w:val="nil"/>
              <w:bottom w:val="nil"/>
              <w:right w:val="nil"/>
            </w:tcBorders>
            <w:shd w:val="clear" w:color="auto" w:fill="auto"/>
            <w:noWrap/>
            <w:vAlign w:val="bottom"/>
          </w:tcPr>
          <w:p w14:paraId="3074C22F" w14:textId="77777777" w:rsidR="00A7454F" w:rsidRPr="00DF1B9A" w:rsidRDefault="00A7454F" w:rsidP="002B6F5F">
            <w:pPr>
              <w:jc w:val="center"/>
              <w:rPr>
                <w:color w:val="000000"/>
              </w:rPr>
            </w:pPr>
            <w:r w:rsidRPr="006F740C">
              <w:t>6477</w:t>
            </w:r>
          </w:p>
        </w:tc>
        <w:tc>
          <w:tcPr>
            <w:tcW w:w="960" w:type="dxa"/>
            <w:tcBorders>
              <w:top w:val="nil"/>
              <w:left w:val="nil"/>
              <w:bottom w:val="nil"/>
              <w:right w:val="nil"/>
            </w:tcBorders>
            <w:shd w:val="clear" w:color="auto" w:fill="auto"/>
            <w:noWrap/>
            <w:vAlign w:val="bottom"/>
          </w:tcPr>
          <w:p w14:paraId="0A4A42AB" w14:textId="77777777" w:rsidR="00A7454F" w:rsidRPr="00DF1B9A" w:rsidRDefault="00A7454F" w:rsidP="002B6F5F">
            <w:pPr>
              <w:jc w:val="center"/>
              <w:rPr>
                <w:color w:val="000000"/>
              </w:rPr>
            </w:pPr>
            <w:r w:rsidRPr="006F740C">
              <w:t>6897</w:t>
            </w:r>
          </w:p>
        </w:tc>
        <w:tc>
          <w:tcPr>
            <w:tcW w:w="960" w:type="dxa"/>
            <w:tcBorders>
              <w:top w:val="nil"/>
              <w:left w:val="nil"/>
              <w:bottom w:val="nil"/>
              <w:right w:val="nil"/>
            </w:tcBorders>
            <w:shd w:val="clear" w:color="auto" w:fill="auto"/>
            <w:noWrap/>
            <w:vAlign w:val="bottom"/>
          </w:tcPr>
          <w:p w14:paraId="5DEC596F" w14:textId="77777777" w:rsidR="00A7454F" w:rsidRPr="00DF1B9A" w:rsidRDefault="00A7454F" w:rsidP="002B6F5F">
            <w:pPr>
              <w:jc w:val="center"/>
              <w:rPr>
                <w:color w:val="000000"/>
              </w:rPr>
            </w:pPr>
            <w:r w:rsidRPr="006F740C">
              <w:t>7140</w:t>
            </w:r>
          </w:p>
        </w:tc>
        <w:tc>
          <w:tcPr>
            <w:tcW w:w="960" w:type="dxa"/>
            <w:tcBorders>
              <w:top w:val="nil"/>
              <w:left w:val="nil"/>
              <w:bottom w:val="nil"/>
              <w:right w:val="nil"/>
            </w:tcBorders>
            <w:shd w:val="clear" w:color="auto" w:fill="auto"/>
            <w:noWrap/>
            <w:vAlign w:val="bottom"/>
          </w:tcPr>
          <w:p w14:paraId="4F2FE3D2" w14:textId="77777777" w:rsidR="00A7454F" w:rsidRPr="00DF1B9A" w:rsidRDefault="00A7454F" w:rsidP="002B6F5F">
            <w:pPr>
              <w:jc w:val="center"/>
              <w:rPr>
                <w:color w:val="000000"/>
              </w:rPr>
            </w:pPr>
            <w:r w:rsidRPr="006F740C">
              <w:t>7388</w:t>
            </w:r>
          </w:p>
        </w:tc>
        <w:tc>
          <w:tcPr>
            <w:tcW w:w="960" w:type="dxa"/>
            <w:tcBorders>
              <w:top w:val="nil"/>
              <w:left w:val="nil"/>
              <w:bottom w:val="nil"/>
              <w:right w:val="nil"/>
            </w:tcBorders>
            <w:shd w:val="clear" w:color="auto" w:fill="auto"/>
            <w:noWrap/>
            <w:vAlign w:val="bottom"/>
          </w:tcPr>
          <w:p w14:paraId="7B43C9B9" w14:textId="77777777" w:rsidR="00A7454F" w:rsidRPr="00DF1B9A" w:rsidRDefault="00A7454F" w:rsidP="002B6F5F">
            <w:pPr>
              <w:jc w:val="center"/>
              <w:rPr>
                <w:color w:val="000000"/>
              </w:rPr>
            </w:pPr>
            <w:r w:rsidRPr="006F740C">
              <w:t>7681</w:t>
            </w:r>
          </w:p>
        </w:tc>
      </w:tr>
      <w:tr w:rsidR="00A7454F" w:rsidRPr="00DF1B9A" w14:paraId="3F01BB68" w14:textId="77777777" w:rsidTr="002B6F5F">
        <w:trPr>
          <w:trHeight w:val="310"/>
        </w:trPr>
        <w:tc>
          <w:tcPr>
            <w:tcW w:w="960" w:type="dxa"/>
            <w:tcBorders>
              <w:top w:val="nil"/>
              <w:left w:val="nil"/>
              <w:bottom w:val="nil"/>
              <w:right w:val="nil"/>
            </w:tcBorders>
            <w:shd w:val="clear" w:color="auto" w:fill="auto"/>
            <w:noWrap/>
            <w:vAlign w:val="bottom"/>
            <w:hideMark/>
          </w:tcPr>
          <w:p w14:paraId="505D240F" w14:textId="77777777" w:rsidR="00A7454F" w:rsidRPr="00DF1B9A" w:rsidRDefault="00A7454F" w:rsidP="002B6F5F">
            <w:pPr>
              <w:jc w:val="center"/>
              <w:rPr>
                <w:color w:val="000000"/>
              </w:rPr>
            </w:pPr>
          </w:p>
        </w:tc>
        <w:tc>
          <w:tcPr>
            <w:tcW w:w="960" w:type="dxa"/>
            <w:tcBorders>
              <w:top w:val="nil"/>
              <w:left w:val="nil"/>
              <w:bottom w:val="nil"/>
              <w:right w:val="nil"/>
            </w:tcBorders>
            <w:shd w:val="clear" w:color="auto" w:fill="auto"/>
            <w:noWrap/>
            <w:vAlign w:val="bottom"/>
            <w:hideMark/>
          </w:tcPr>
          <w:p w14:paraId="203D32AF" w14:textId="77777777" w:rsidR="00A7454F" w:rsidRPr="00DF1B9A" w:rsidRDefault="00A7454F" w:rsidP="002B6F5F">
            <w:pPr>
              <w:jc w:val="center"/>
              <w:rPr>
                <w:color w:val="000000"/>
              </w:rPr>
            </w:pPr>
          </w:p>
        </w:tc>
        <w:tc>
          <w:tcPr>
            <w:tcW w:w="960" w:type="dxa"/>
            <w:tcBorders>
              <w:top w:val="nil"/>
              <w:left w:val="nil"/>
              <w:bottom w:val="nil"/>
              <w:right w:val="nil"/>
            </w:tcBorders>
            <w:shd w:val="clear" w:color="auto" w:fill="auto"/>
            <w:noWrap/>
            <w:vAlign w:val="bottom"/>
          </w:tcPr>
          <w:p w14:paraId="66CE383E" w14:textId="77777777" w:rsidR="00A7454F" w:rsidRPr="00DF1B9A" w:rsidRDefault="00A7454F" w:rsidP="002B6F5F">
            <w:pPr>
              <w:jc w:val="center"/>
              <w:rPr>
                <w:color w:val="000000"/>
              </w:rPr>
            </w:pPr>
          </w:p>
        </w:tc>
        <w:tc>
          <w:tcPr>
            <w:tcW w:w="960" w:type="dxa"/>
            <w:tcBorders>
              <w:top w:val="nil"/>
              <w:left w:val="nil"/>
              <w:bottom w:val="nil"/>
              <w:right w:val="nil"/>
            </w:tcBorders>
            <w:shd w:val="clear" w:color="auto" w:fill="auto"/>
            <w:noWrap/>
            <w:vAlign w:val="bottom"/>
          </w:tcPr>
          <w:p w14:paraId="1050861B" w14:textId="77777777" w:rsidR="00A7454F" w:rsidRPr="00DF1B9A" w:rsidRDefault="00A7454F" w:rsidP="002B6F5F">
            <w:pPr>
              <w:jc w:val="center"/>
              <w:rPr>
                <w:color w:val="000000"/>
              </w:rPr>
            </w:pPr>
          </w:p>
        </w:tc>
        <w:tc>
          <w:tcPr>
            <w:tcW w:w="960" w:type="dxa"/>
            <w:tcBorders>
              <w:top w:val="nil"/>
              <w:left w:val="nil"/>
              <w:bottom w:val="nil"/>
              <w:right w:val="nil"/>
            </w:tcBorders>
            <w:shd w:val="clear" w:color="auto" w:fill="auto"/>
            <w:noWrap/>
            <w:vAlign w:val="bottom"/>
          </w:tcPr>
          <w:p w14:paraId="7C357CA4" w14:textId="77777777" w:rsidR="00A7454F" w:rsidRPr="00DF1B9A" w:rsidRDefault="00A7454F" w:rsidP="002B6F5F">
            <w:pPr>
              <w:jc w:val="center"/>
              <w:rPr>
                <w:color w:val="000000"/>
              </w:rPr>
            </w:pPr>
          </w:p>
        </w:tc>
        <w:tc>
          <w:tcPr>
            <w:tcW w:w="960" w:type="dxa"/>
            <w:tcBorders>
              <w:top w:val="nil"/>
              <w:left w:val="nil"/>
              <w:bottom w:val="nil"/>
              <w:right w:val="nil"/>
            </w:tcBorders>
            <w:shd w:val="clear" w:color="auto" w:fill="auto"/>
            <w:noWrap/>
            <w:vAlign w:val="bottom"/>
          </w:tcPr>
          <w:p w14:paraId="2AFBA0AE" w14:textId="77777777" w:rsidR="00A7454F" w:rsidRPr="00DF1B9A" w:rsidRDefault="00A7454F" w:rsidP="002B6F5F">
            <w:pPr>
              <w:jc w:val="center"/>
              <w:rPr>
                <w:color w:val="000000"/>
              </w:rPr>
            </w:pPr>
          </w:p>
        </w:tc>
        <w:tc>
          <w:tcPr>
            <w:tcW w:w="960" w:type="dxa"/>
            <w:tcBorders>
              <w:top w:val="nil"/>
              <w:left w:val="nil"/>
              <w:bottom w:val="nil"/>
              <w:right w:val="nil"/>
            </w:tcBorders>
            <w:shd w:val="clear" w:color="auto" w:fill="auto"/>
            <w:noWrap/>
            <w:vAlign w:val="bottom"/>
          </w:tcPr>
          <w:p w14:paraId="12500BDB" w14:textId="77777777" w:rsidR="00A7454F" w:rsidRPr="00DF1B9A" w:rsidRDefault="00A7454F" w:rsidP="002B6F5F">
            <w:pPr>
              <w:jc w:val="center"/>
              <w:rPr>
                <w:color w:val="000000"/>
              </w:rPr>
            </w:pPr>
          </w:p>
        </w:tc>
        <w:tc>
          <w:tcPr>
            <w:tcW w:w="960" w:type="dxa"/>
            <w:tcBorders>
              <w:top w:val="nil"/>
              <w:left w:val="nil"/>
              <w:bottom w:val="nil"/>
              <w:right w:val="nil"/>
            </w:tcBorders>
            <w:shd w:val="clear" w:color="auto" w:fill="auto"/>
            <w:noWrap/>
            <w:vAlign w:val="bottom"/>
          </w:tcPr>
          <w:p w14:paraId="23E37F77" w14:textId="77777777" w:rsidR="00A7454F" w:rsidRPr="00DF1B9A" w:rsidRDefault="00A7454F" w:rsidP="002B6F5F">
            <w:pPr>
              <w:jc w:val="center"/>
              <w:rPr>
                <w:color w:val="000000"/>
              </w:rPr>
            </w:pPr>
          </w:p>
        </w:tc>
        <w:tc>
          <w:tcPr>
            <w:tcW w:w="960" w:type="dxa"/>
            <w:tcBorders>
              <w:top w:val="nil"/>
              <w:left w:val="nil"/>
              <w:bottom w:val="nil"/>
              <w:right w:val="nil"/>
            </w:tcBorders>
            <w:shd w:val="clear" w:color="auto" w:fill="auto"/>
            <w:noWrap/>
            <w:vAlign w:val="bottom"/>
          </w:tcPr>
          <w:p w14:paraId="699DC6D4" w14:textId="77777777" w:rsidR="00A7454F" w:rsidRPr="00DF1B9A" w:rsidRDefault="00A7454F" w:rsidP="002B6F5F">
            <w:pPr>
              <w:jc w:val="center"/>
              <w:rPr>
                <w:color w:val="000000"/>
              </w:rPr>
            </w:pPr>
          </w:p>
        </w:tc>
        <w:tc>
          <w:tcPr>
            <w:tcW w:w="960" w:type="dxa"/>
            <w:tcBorders>
              <w:top w:val="nil"/>
              <w:left w:val="nil"/>
              <w:bottom w:val="nil"/>
              <w:right w:val="nil"/>
            </w:tcBorders>
            <w:shd w:val="clear" w:color="auto" w:fill="auto"/>
            <w:noWrap/>
            <w:vAlign w:val="bottom"/>
          </w:tcPr>
          <w:p w14:paraId="64E1A19C" w14:textId="77777777" w:rsidR="00A7454F" w:rsidRPr="00DF1B9A" w:rsidRDefault="00A7454F" w:rsidP="002B6F5F">
            <w:pPr>
              <w:jc w:val="center"/>
              <w:rPr>
                <w:color w:val="000000"/>
              </w:rPr>
            </w:pPr>
          </w:p>
        </w:tc>
      </w:tr>
      <w:tr w:rsidR="00A7454F" w:rsidRPr="00DF1B9A" w14:paraId="349FE108" w14:textId="77777777" w:rsidTr="002B6F5F">
        <w:trPr>
          <w:trHeight w:val="310"/>
        </w:trPr>
        <w:tc>
          <w:tcPr>
            <w:tcW w:w="960" w:type="dxa"/>
            <w:tcBorders>
              <w:top w:val="nil"/>
              <w:left w:val="nil"/>
              <w:bottom w:val="nil"/>
              <w:right w:val="nil"/>
            </w:tcBorders>
            <w:shd w:val="clear" w:color="auto" w:fill="auto"/>
            <w:noWrap/>
            <w:vAlign w:val="bottom"/>
            <w:hideMark/>
          </w:tcPr>
          <w:p w14:paraId="407F6789" w14:textId="77777777" w:rsidR="00A7454F" w:rsidRPr="00DF1B9A" w:rsidRDefault="00A7454F" w:rsidP="002B6F5F">
            <w:pPr>
              <w:jc w:val="center"/>
              <w:rPr>
                <w:color w:val="000000"/>
              </w:rPr>
            </w:pPr>
            <w:r w:rsidRPr="00DF1B9A">
              <w:rPr>
                <w:color w:val="000000"/>
              </w:rPr>
              <w:t>22</w:t>
            </w:r>
          </w:p>
        </w:tc>
        <w:tc>
          <w:tcPr>
            <w:tcW w:w="960" w:type="dxa"/>
            <w:tcBorders>
              <w:top w:val="nil"/>
              <w:left w:val="nil"/>
              <w:bottom w:val="nil"/>
              <w:right w:val="nil"/>
            </w:tcBorders>
            <w:shd w:val="clear" w:color="auto" w:fill="auto"/>
            <w:noWrap/>
            <w:vAlign w:val="bottom"/>
            <w:hideMark/>
          </w:tcPr>
          <w:p w14:paraId="72B3DC0A" w14:textId="77777777" w:rsidR="00A7454F" w:rsidRPr="00DF1B9A" w:rsidRDefault="00A7454F" w:rsidP="002B6F5F">
            <w:pPr>
              <w:jc w:val="center"/>
              <w:rPr>
                <w:color w:val="000000"/>
              </w:rPr>
            </w:pPr>
            <w:r w:rsidRPr="00DF1B9A">
              <w:rPr>
                <w:color w:val="000000"/>
              </w:rPr>
              <w:t>B</w:t>
            </w:r>
          </w:p>
        </w:tc>
        <w:tc>
          <w:tcPr>
            <w:tcW w:w="960" w:type="dxa"/>
            <w:tcBorders>
              <w:top w:val="nil"/>
              <w:left w:val="nil"/>
              <w:bottom w:val="nil"/>
              <w:right w:val="nil"/>
            </w:tcBorders>
            <w:shd w:val="clear" w:color="auto" w:fill="auto"/>
            <w:noWrap/>
            <w:vAlign w:val="bottom"/>
          </w:tcPr>
          <w:p w14:paraId="790D73B3" w14:textId="77777777" w:rsidR="00A7454F" w:rsidRPr="00DF1B9A" w:rsidRDefault="00A7454F" w:rsidP="002B6F5F">
            <w:pPr>
              <w:jc w:val="center"/>
              <w:rPr>
                <w:color w:val="000000"/>
              </w:rPr>
            </w:pPr>
            <w:r w:rsidRPr="00F67262">
              <w:t>5927</w:t>
            </w:r>
          </w:p>
        </w:tc>
        <w:tc>
          <w:tcPr>
            <w:tcW w:w="960" w:type="dxa"/>
            <w:tcBorders>
              <w:top w:val="nil"/>
              <w:left w:val="nil"/>
              <w:bottom w:val="nil"/>
              <w:right w:val="nil"/>
            </w:tcBorders>
            <w:shd w:val="clear" w:color="auto" w:fill="auto"/>
            <w:noWrap/>
            <w:vAlign w:val="bottom"/>
          </w:tcPr>
          <w:p w14:paraId="141C94D6" w14:textId="77777777" w:rsidR="00A7454F" w:rsidRPr="00DF1B9A" w:rsidRDefault="00A7454F" w:rsidP="002B6F5F">
            <w:pPr>
              <w:jc w:val="center"/>
              <w:rPr>
                <w:color w:val="000000"/>
              </w:rPr>
            </w:pPr>
            <w:r w:rsidRPr="00F67262">
              <w:t>6206</w:t>
            </w:r>
          </w:p>
        </w:tc>
        <w:tc>
          <w:tcPr>
            <w:tcW w:w="960" w:type="dxa"/>
            <w:tcBorders>
              <w:top w:val="nil"/>
              <w:left w:val="nil"/>
              <w:bottom w:val="nil"/>
              <w:right w:val="nil"/>
            </w:tcBorders>
            <w:shd w:val="clear" w:color="auto" w:fill="auto"/>
            <w:noWrap/>
            <w:vAlign w:val="bottom"/>
          </w:tcPr>
          <w:p w14:paraId="2786A47E" w14:textId="77777777" w:rsidR="00A7454F" w:rsidRPr="00DF1B9A" w:rsidRDefault="00A7454F" w:rsidP="002B6F5F">
            <w:pPr>
              <w:jc w:val="center"/>
              <w:rPr>
                <w:color w:val="000000"/>
              </w:rPr>
            </w:pPr>
            <w:r w:rsidRPr="00F67262">
              <w:t>6506</w:t>
            </w:r>
          </w:p>
        </w:tc>
        <w:tc>
          <w:tcPr>
            <w:tcW w:w="960" w:type="dxa"/>
            <w:tcBorders>
              <w:top w:val="nil"/>
              <w:left w:val="nil"/>
              <w:bottom w:val="nil"/>
              <w:right w:val="nil"/>
            </w:tcBorders>
            <w:shd w:val="clear" w:color="auto" w:fill="auto"/>
            <w:noWrap/>
            <w:vAlign w:val="bottom"/>
          </w:tcPr>
          <w:p w14:paraId="73614BF0" w14:textId="77777777" w:rsidR="00A7454F" w:rsidRPr="00DF1B9A" w:rsidRDefault="00A7454F" w:rsidP="002B6F5F">
            <w:pPr>
              <w:jc w:val="center"/>
              <w:rPr>
                <w:color w:val="000000"/>
              </w:rPr>
            </w:pPr>
            <w:r w:rsidRPr="00F67262">
              <w:t>6801</w:t>
            </w:r>
          </w:p>
        </w:tc>
        <w:tc>
          <w:tcPr>
            <w:tcW w:w="960" w:type="dxa"/>
            <w:tcBorders>
              <w:top w:val="nil"/>
              <w:left w:val="nil"/>
              <w:bottom w:val="nil"/>
              <w:right w:val="nil"/>
            </w:tcBorders>
            <w:shd w:val="clear" w:color="auto" w:fill="auto"/>
            <w:noWrap/>
            <w:vAlign w:val="bottom"/>
          </w:tcPr>
          <w:p w14:paraId="76AB320A" w14:textId="77777777" w:rsidR="00A7454F" w:rsidRPr="00DF1B9A" w:rsidRDefault="00A7454F" w:rsidP="002B6F5F">
            <w:pPr>
              <w:jc w:val="center"/>
              <w:rPr>
                <w:color w:val="000000"/>
              </w:rPr>
            </w:pPr>
            <w:r w:rsidRPr="00F67262">
              <w:t>7237</w:t>
            </w:r>
          </w:p>
        </w:tc>
        <w:tc>
          <w:tcPr>
            <w:tcW w:w="960" w:type="dxa"/>
            <w:tcBorders>
              <w:top w:val="nil"/>
              <w:left w:val="nil"/>
              <w:bottom w:val="nil"/>
              <w:right w:val="nil"/>
            </w:tcBorders>
            <w:shd w:val="clear" w:color="auto" w:fill="auto"/>
            <w:noWrap/>
            <w:vAlign w:val="bottom"/>
          </w:tcPr>
          <w:p w14:paraId="20ABB394" w14:textId="77777777" w:rsidR="00A7454F" w:rsidRPr="00DF1B9A" w:rsidRDefault="00A7454F" w:rsidP="002B6F5F">
            <w:pPr>
              <w:jc w:val="center"/>
              <w:rPr>
                <w:color w:val="000000"/>
              </w:rPr>
            </w:pPr>
            <w:r w:rsidRPr="00F67262">
              <w:t>7489</w:t>
            </w:r>
          </w:p>
        </w:tc>
        <w:tc>
          <w:tcPr>
            <w:tcW w:w="960" w:type="dxa"/>
            <w:tcBorders>
              <w:top w:val="nil"/>
              <w:left w:val="nil"/>
              <w:bottom w:val="nil"/>
              <w:right w:val="nil"/>
            </w:tcBorders>
            <w:shd w:val="clear" w:color="auto" w:fill="auto"/>
            <w:noWrap/>
            <w:vAlign w:val="bottom"/>
          </w:tcPr>
          <w:p w14:paraId="7614F7AC" w14:textId="77777777" w:rsidR="00A7454F" w:rsidRPr="00DF1B9A" w:rsidRDefault="00A7454F" w:rsidP="002B6F5F">
            <w:pPr>
              <w:jc w:val="center"/>
              <w:rPr>
                <w:color w:val="000000"/>
              </w:rPr>
            </w:pPr>
            <w:r w:rsidRPr="00F67262">
              <w:t>7753</w:t>
            </w:r>
          </w:p>
        </w:tc>
        <w:tc>
          <w:tcPr>
            <w:tcW w:w="960" w:type="dxa"/>
            <w:tcBorders>
              <w:top w:val="nil"/>
              <w:left w:val="nil"/>
              <w:bottom w:val="nil"/>
              <w:right w:val="nil"/>
            </w:tcBorders>
            <w:shd w:val="clear" w:color="auto" w:fill="auto"/>
            <w:noWrap/>
            <w:vAlign w:val="bottom"/>
          </w:tcPr>
          <w:p w14:paraId="1D6E898E" w14:textId="77777777" w:rsidR="00A7454F" w:rsidRPr="00DF1B9A" w:rsidRDefault="00A7454F" w:rsidP="002B6F5F">
            <w:pPr>
              <w:jc w:val="center"/>
              <w:rPr>
                <w:color w:val="000000"/>
              </w:rPr>
            </w:pPr>
            <w:r w:rsidRPr="00F67262">
              <w:t>8059</w:t>
            </w:r>
          </w:p>
        </w:tc>
      </w:tr>
      <w:tr w:rsidR="00A7454F" w:rsidRPr="00DF1B9A" w14:paraId="1A206F10" w14:textId="77777777" w:rsidTr="002B6F5F">
        <w:trPr>
          <w:trHeight w:val="310"/>
        </w:trPr>
        <w:tc>
          <w:tcPr>
            <w:tcW w:w="960" w:type="dxa"/>
            <w:tcBorders>
              <w:top w:val="nil"/>
              <w:left w:val="nil"/>
              <w:bottom w:val="nil"/>
              <w:right w:val="nil"/>
            </w:tcBorders>
            <w:shd w:val="clear" w:color="auto" w:fill="auto"/>
            <w:noWrap/>
            <w:vAlign w:val="bottom"/>
            <w:hideMark/>
          </w:tcPr>
          <w:p w14:paraId="7488BE94" w14:textId="77777777" w:rsidR="00A7454F" w:rsidRPr="00DF1B9A" w:rsidRDefault="00A7454F" w:rsidP="002B6F5F">
            <w:pPr>
              <w:jc w:val="center"/>
              <w:rPr>
                <w:color w:val="000000"/>
              </w:rPr>
            </w:pPr>
            <w:r w:rsidRPr="00DF1B9A">
              <w:rPr>
                <w:color w:val="000000"/>
              </w:rPr>
              <w:t>22</w:t>
            </w:r>
          </w:p>
        </w:tc>
        <w:tc>
          <w:tcPr>
            <w:tcW w:w="960" w:type="dxa"/>
            <w:tcBorders>
              <w:top w:val="nil"/>
              <w:left w:val="nil"/>
              <w:bottom w:val="nil"/>
              <w:right w:val="nil"/>
            </w:tcBorders>
            <w:shd w:val="clear" w:color="auto" w:fill="auto"/>
            <w:noWrap/>
            <w:vAlign w:val="bottom"/>
            <w:hideMark/>
          </w:tcPr>
          <w:p w14:paraId="3D042954" w14:textId="77777777" w:rsidR="00A7454F" w:rsidRPr="00DF1B9A" w:rsidRDefault="00A7454F" w:rsidP="002B6F5F">
            <w:pPr>
              <w:jc w:val="center"/>
              <w:rPr>
                <w:color w:val="000000"/>
              </w:rPr>
            </w:pPr>
            <w:r w:rsidRPr="00DF1B9A">
              <w:rPr>
                <w:color w:val="000000"/>
              </w:rPr>
              <w:t>Q</w:t>
            </w:r>
          </w:p>
        </w:tc>
        <w:tc>
          <w:tcPr>
            <w:tcW w:w="960" w:type="dxa"/>
            <w:tcBorders>
              <w:top w:val="nil"/>
              <w:left w:val="nil"/>
              <w:bottom w:val="nil"/>
              <w:right w:val="nil"/>
            </w:tcBorders>
            <w:shd w:val="clear" w:color="auto" w:fill="auto"/>
            <w:noWrap/>
            <w:vAlign w:val="bottom"/>
          </w:tcPr>
          <w:p w14:paraId="63B25534" w14:textId="77777777" w:rsidR="00A7454F" w:rsidRPr="00DF1B9A" w:rsidRDefault="00A7454F" w:rsidP="002B6F5F">
            <w:pPr>
              <w:jc w:val="center"/>
              <w:rPr>
                <w:color w:val="000000"/>
              </w:rPr>
            </w:pPr>
            <w:r w:rsidRPr="00984EEA">
              <w:t>6015</w:t>
            </w:r>
          </w:p>
        </w:tc>
        <w:tc>
          <w:tcPr>
            <w:tcW w:w="960" w:type="dxa"/>
            <w:tcBorders>
              <w:top w:val="nil"/>
              <w:left w:val="nil"/>
              <w:bottom w:val="nil"/>
              <w:right w:val="nil"/>
            </w:tcBorders>
            <w:shd w:val="clear" w:color="auto" w:fill="auto"/>
            <w:noWrap/>
            <w:vAlign w:val="bottom"/>
          </w:tcPr>
          <w:p w14:paraId="4B7B95FD" w14:textId="77777777" w:rsidR="00A7454F" w:rsidRPr="00DF1B9A" w:rsidRDefault="00A7454F" w:rsidP="002B6F5F">
            <w:pPr>
              <w:jc w:val="center"/>
              <w:rPr>
                <w:color w:val="000000"/>
              </w:rPr>
            </w:pPr>
            <w:r w:rsidRPr="00984EEA">
              <w:t>6295</w:t>
            </w:r>
          </w:p>
        </w:tc>
        <w:tc>
          <w:tcPr>
            <w:tcW w:w="960" w:type="dxa"/>
            <w:tcBorders>
              <w:top w:val="nil"/>
              <w:left w:val="nil"/>
              <w:bottom w:val="nil"/>
              <w:right w:val="nil"/>
            </w:tcBorders>
            <w:shd w:val="clear" w:color="auto" w:fill="auto"/>
            <w:noWrap/>
            <w:vAlign w:val="bottom"/>
          </w:tcPr>
          <w:p w14:paraId="5F35EC8A" w14:textId="77777777" w:rsidR="00A7454F" w:rsidRPr="00DF1B9A" w:rsidRDefault="00A7454F" w:rsidP="002B6F5F">
            <w:pPr>
              <w:jc w:val="center"/>
              <w:rPr>
                <w:color w:val="000000"/>
              </w:rPr>
            </w:pPr>
            <w:r w:rsidRPr="00984EEA">
              <w:t>6598</w:t>
            </w:r>
          </w:p>
        </w:tc>
        <w:tc>
          <w:tcPr>
            <w:tcW w:w="960" w:type="dxa"/>
            <w:tcBorders>
              <w:top w:val="nil"/>
              <w:left w:val="nil"/>
              <w:bottom w:val="nil"/>
              <w:right w:val="nil"/>
            </w:tcBorders>
            <w:shd w:val="clear" w:color="auto" w:fill="auto"/>
            <w:noWrap/>
            <w:vAlign w:val="bottom"/>
          </w:tcPr>
          <w:p w14:paraId="32C05DF9" w14:textId="77777777" w:rsidR="00A7454F" w:rsidRPr="00DF1B9A" w:rsidRDefault="00A7454F" w:rsidP="002B6F5F">
            <w:pPr>
              <w:jc w:val="center"/>
              <w:rPr>
                <w:color w:val="000000"/>
              </w:rPr>
            </w:pPr>
            <w:r w:rsidRPr="00984EEA">
              <w:t>6898</w:t>
            </w:r>
          </w:p>
        </w:tc>
        <w:tc>
          <w:tcPr>
            <w:tcW w:w="960" w:type="dxa"/>
            <w:tcBorders>
              <w:top w:val="nil"/>
              <w:left w:val="nil"/>
              <w:bottom w:val="nil"/>
              <w:right w:val="nil"/>
            </w:tcBorders>
            <w:shd w:val="clear" w:color="auto" w:fill="auto"/>
            <w:noWrap/>
            <w:vAlign w:val="bottom"/>
          </w:tcPr>
          <w:p w14:paraId="18E1EC41" w14:textId="77777777" w:rsidR="00A7454F" w:rsidRPr="00DF1B9A" w:rsidRDefault="00A7454F" w:rsidP="002B6F5F">
            <w:pPr>
              <w:jc w:val="center"/>
              <w:rPr>
                <w:color w:val="000000"/>
              </w:rPr>
            </w:pPr>
            <w:r w:rsidRPr="00984EEA">
              <w:t>7343</w:t>
            </w:r>
          </w:p>
        </w:tc>
        <w:tc>
          <w:tcPr>
            <w:tcW w:w="960" w:type="dxa"/>
            <w:tcBorders>
              <w:top w:val="nil"/>
              <w:left w:val="nil"/>
              <w:bottom w:val="nil"/>
              <w:right w:val="nil"/>
            </w:tcBorders>
            <w:shd w:val="clear" w:color="auto" w:fill="auto"/>
            <w:noWrap/>
            <w:vAlign w:val="bottom"/>
          </w:tcPr>
          <w:p w14:paraId="2E314870" w14:textId="77777777" w:rsidR="00A7454F" w:rsidRPr="00DF1B9A" w:rsidRDefault="00A7454F" w:rsidP="002B6F5F">
            <w:pPr>
              <w:jc w:val="center"/>
              <w:rPr>
                <w:color w:val="000000"/>
              </w:rPr>
            </w:pPr>
            <w:r w:rsidRPr="00984EEA">
              <w:t>7601</w:t>
            </w:r>
          </w:p>
        </w:tc>
        <w:tc>
          <w:tcPr>
            <w:tcW w:w="960" w:type="dxa"/>
            <w:tcBorders>
              <w:top w:val="nil"/>
              <w:left w:val="nil"/>
              <w:bottom w:val="nil"/>
              <w:right w:val="nil"/>
            </w:tcBorders>
            <w:shd w:val="clear" w:color="auto" w:fill="auto"/>
            <w:noWrap/>
            <w:vAlign w:val="bottom"/>
          </w:tcPr>
          <w:p w14:paraId="33B4CDD3" w14:textId="77777777" w:rsidR="00A7454F" w:rsidRPr="00DF1B9A" w:rsidRDefault="00A7454F" w:rsidP="002B6F5F">
            <w:pPr>
              <w:jc w:val="center"/>
              <w:rPr>
                <w:color w:val="000000"/>
              </w:rPr>
            </w:pPr>
            <w:r w:rsidRPr="00984EEA">
              <w:t>7862</w:t>
            </w:r>
          </w:p>
        </w:tc>
        <w:tc>
          <w:tcPr>
            <w:tcW w:w="960" w:type="dxa"/>
            <w:tcBorders>
              <w:top w:val="nil"/>
              <w:left w:val="nil"/>
              <w:bottom w:val="nil"/>
              <w:right w:val="nil"/>
            </w:tcBorders>
            <w:shd w:val="clear" w:color="auto" w:fill="auto"/>
            <w:noWrap/>
            <w:vAlign w:val="bottom"/>
          </w:tcPr>
          <w:p w14:paraId="3A48E906" w14:textId="77777777" w:rsidR="00A7454F" w:rsidRPr="00DF1B9A" w:rsidRDefault="00A7454F" w:rsidP="002B6F5F">
            <w:pPr>
              <w:jc w:val="center"/>
              <w:rPr>
                <w:color w:val="000000"/>
              </w:rPr>
            </w:pPr>
            <w:r w:rsidRPr="00984EEA">
              <w:t>8179</w:t>
            </w:r>
          </w:p>
        </w:tc>
      </w:tr>
      <w:tr w:rsidR="00A7454F" w:rsidRPr="00DF1B9A" w14:paraId="14EBE670" w14:textId="77777777" w:rsidTr="002B6F5F">
        <w:trPr>
          <w:trHeight w:val="310"/>
        </w:trPr>
        <w:tc>
          <w:tcPr>
            <w:tcW w:w="960" w:type="dxa"/>
            <w:tcBorders>
              <w:top w:val="nil"/>
              <w:left w:val="nil"/>
              <w:bottom w:val="nil"/>
              <w:right w:val="nil"/>
            </w:tcBorders>
            <w:shd w:val="clear" w:color="auto" w:fill="auto"/>
            <w:noWrap/>
            <w:vAlign w:val="bottom"/>
            <w:hideMark/>
          </w:tcPr>
          <w:p w14:paraId="69517128" w14:textId="77777777" w:rsidR="00A7454F" w:rsidRPr="00DF1B9A" w:rsidRDefault="00A7454F" w:rsidP="002B6F5F">
            <w:pPr>
              <w:jc w:val="center"/>
              <w:rPr>
                <w:color w:val="000000"/>
              </w:rPr>
            </w:pPr>
          </w:p>
        </w:tc>
        <w:tc>
          <w:tcPr>
            <w:tcW w:w="960" w:type="dxa"/>
            <w:tcBorders>
              <w:top w:val="nil"/>
              <w:left w:val="nil"/>
              <w:bottom w:val="nil"/>
              <w:right w:val="nil"/>
            </w:tcBorders>
            <w:shd w:val="clear" w:color="auto" w:fill="auto"/>
            <w:noWrap/>
            <w:vAlign w:val="bottom"/>
            <w:hideMark/>
          </w:tcPr>
          <w:p w14:paraId="746EFC25" w14:textId="77777777" w:rsidR="00A7454F" w:rsidRPr="00DF1B9A" w:rsidRDefault="00A7454F" w:rsidP="002B6F5F">
            <w:pPr>
              <w:jc w:val="center"/>
              <w:rPr>
                <w:color w:val="000000"/>
              </w:rPr>
            </w:pPr>
          </w:p>
        </w:tc>
        <w:tc>
          <w:tcPr>
            <w:tcW w:w="960" w:type="dxa"/>
            <w:tcBorders>
              <w:top w:val="nil"/>
              <w:left w:val="nil"/>
              <w:bottom w:val="nil"/>
              <w:right w:val="nil"/>
            </w:tcBorders>
            <w:shd w:val="clear" w:color="auto" w:fill="auto"/>
            <w:noWrap/>
            <w:vAlign w:val="bottom"/>
          </w:tcPr>
          <w:p w14:paraId="60CC17DE" w14:textId="77777777" w:rsidR="00A7454F" w:rsidRPr="00DF1B9A" w:rsidRDefault="00A7454F" w:rsidP="002B6F5F">
            <w:pPr>
              <w:jc w:val="center"/>
              <w:rPr>
                <w:color w:val="000000"/>
              </w:rPr>
            </w:pPr>
          </w:p>
        </w:tc>
        <w:tc>
          <w:tcPr>
            <w:tcW w:w="960" w:type="dxa"/>
            <w:tcBorders>
              <w:top w:val="nil"/>
              <w:left w:val="nil"/>
              <w:bottom w:val="nil"/>
              <w:right w:val="nil"/>
            </w:tcBorders>
            <w:shd w:val="clear" w:color="auto" w:fill="auto"/>
            <w:noWrap/>
            <w:vAlign w:val="bottom"/>
          </w:tcPr>
          <w:p w14:paraId="10BC8661" w14:textId="77777777" w:rsidR="00A7454F" w:rsidRPr="00DF1B9A" w:rsidRDefault="00A7454F" w:rsidP="002B6F5F">
            <w:pPr>
              <w:jc w:val="center"/>
              <w:rPr>
                <w:color w:val="000000"/>
              </w:rPr>
            </w:pPr>
          </w:p>
        </w:tc>
        <w:tc>
          <w:tcPr>
            <w:tcW w:w="960" w:type="dxa"/>
            <w:tcBorders>
              <w:top w:val="nil"/>
              <w:left w:val="nil"/>
              <w:bottom w:val="nil"/>
              <w:right w:val="nil"/>
            </w:tcBorders>
            <w:shd w:val="clear" w:color="auto" w:fill="auto"/>
            <w:noWrap/>
            <w:vAlign w:val="bottom"/>
          </w:tcPr>
          <w:p w14:paraId="2B7BEBD7" w14:textId="77777777" w:rsidR="00A7454F" w:rsidRPr="00DF1B9A" w:rsidRDefault="00A7454F" w:rsidP="002B6F5F">
            <w:pPr>
              <w:jc w:val="center"/>
              <w:rPr>
                <w:color w:val="000000"/>
              </w:rPr>
            </w:pPr>
          </w:p>
        </w:tc>
        <w:tc>
          <w:tcPr>
            <w:tcW w:w="960" w:type="dxa"/>
            <w:tcBorders>
              <w:top w:val="nil"/>
              <w:left w:val="nil"/>
              <w:bottom w:val="nil"/>
              <w:right w:val="nil"/>
            </w:tcBorders>
            <w:shd w:val="clear" w:color="auto" w:fill="auto"/>
            <w:noWrap/>
            <w:vAlign w:val="bottom"/>
          </w:tcPr>
          <w:p w14:paraId="4C135E36" w14:textId="77777777" w:rsidR="00A7454F" w:rsidRPr="00DF1B9A" w:rsidRDefault="00A7454F" w:rsidP="002B6F5F">
            <w:pPr>
              <w:jc w:val="center"/>
              <w:rPr>
                <w:color w:val="000000"/>
              </w:rPr>
            </w:pPr>
          </w:p>
        </w:tc>
        <w:tc>
          <w:tcPr>
            <w:tcW w:w="960" w:type="dxa"/>
            <w:tcBorders>
              <w:top w:val="nil"/>
              <w:left w:val="nil"/>
              <w:bottom w:val="nil"/>
              <w:right w:val="nil"/>
            </w:tcBorders>
            <w:shd w:val="clear" w:color="auto" w:fill="auto"/>
            <w:noWrap/>
            <w:vAlign w:val="bottom"/>
          </w:tcPr>
          <w:p w14:paraId="1E1225EB" w14:textId="77777777" w:rsidR="00A7454F" w:rsidRPr="00DF1B9A" w:rsidRDefault="00A7454F" w:rsidP="002B6F5F">
            <w:pPr>
              <w:jc w:val="center"/>
              <w:rPr>
                <w:color w:val="000000"/>
              </w:rPr>
            </w:pPr>
          </w:p>
        </w:tc>
        <w:tc>
          <w:tcPr>
            <w:tcW w:w="960" w:type="dxa"/>
            <w:tcBorders>
              <w:top w:val="nil"/>
              <w:left w:val="nil"/>
              <w:bottom w:val="nil"/>
              <w:right w:val="nil"/>
            </w:tcBorders>
            <w:shd w:val="clear" w:color="auto" w:fill="auto"/>
            <w:noWrap/>
            <w:vAlign w:val="bottom"/>
          </w:tcPr>
          <w:p w14:paraId="39457C37" w14:textId="77777777" w:rsidR="00A7454F" w:rsidRPr="00DF1B9A" w:rsidRDefault="00A7454F" w:rsidP="002B6F5F">
            <w:pPr>
              <w:jc w:val="center"/>
              <w:rPr>
                <w:color w:val="000000"/>
              </w:rPr>
            </w:pPr>
          </w:p>
        </w:tc>
        <w:tc>
          <w:tcPr>
            <w:tcW w:w="960" w:type="dxa"/>
            <w:tcBorders>
              <w:top w:val="nil"/>
              <w:left w:val="nil"/>
              <w:bottom w:val="nil"/>
              <w:right w:val="nil"/>
            </w:tcBorders>
            <w:shd w:val="clear" w:color="auto" w:fill="auto"/>
            <w:noWrap/>
            <w:vAlign w:val="bottom"/>
          </w:tcPr>
          <w:p w14:paraId="39BB2DA3" w14:textId="77777777" w:rsidR="00A7454F" w:rsidRPr="00DF1B9A" w:rsidRDefault="00A7454F" w:rsidP="002B6F5F">
            <w:pPr>
              <w:jc w:val="center"/>
              <w:rPr>
                <w:color w:val="000000"/>
              </w:rPr>
            </w:pPr>
          </w:p>
        </w:tc>
        <w:tc>
          <w:tcPr>
            <w:tcW w:w="960" w:type="dxa"/>
            <w:tcBorders>
              <w:top w:val="nil"/>
              <w:left w:val="nil"/>
              <w:bottom w:val="nil"/>
              <w:right w:val="nil"/>
            </w:tcBorders>
            <w:shd w:val="clear" w:color="auto" w:fill="auto"/>
            <w:noWrap/>
            <w:vAlign w:val="bottom"/>
          </w:tcPr>
          <w:p w14:paraId="5CD29005" w14:textId="77777777" w:rsidR="00A7454F" w:rsidRPr="00DF1B9A" w:rsidRDefault="00A7454F" w:rsidP="002B6F5F">
            <w:pPr>
              <w:jc w:val="center"/>
              <w:rPr>
                <w:color w:val="000000"/>
              </w:rPr>
            </w:pPr>
          </w:p>
        </w:tc>
      </w:tr>
      <w:tr w:rsidR="00A7454F" w:rsidRPr="00DF1B9A" w14:paraId="087BE216" w14:textId="77777777" w:rsidTr="002B6F5F">
        <w:trPr>
          <w:trHeight w:val="310"/>
        </w:trPr>
        <w:tc>
          <w:tcPr>
            <w:tcW w:w="960" w:type="dxa"/>
            <w:tcBorders>
              <w:top w:val="nil"/>
              <w:left w:val="nil"/>
              <w:bottom w:val="nil"/>
              <w:right w:val="nil"/>
            </w:tcBorders>
            <w:shd w:val="clear" w:color="auto" w:fill="auto"/>
            <w:noWrap/>
            <w:vAlign w:val="bottom"/>
            <w:hideMark/>
          </w:tcPr>
          <w:p w14:paraId="38F40944" w14:textId="77777777" w:rsidR="00A7454F" w:rsidRPr="00DF1B9A" w:rsidRDefault="00A7454F" w:rsidP="002B6F5F">
            <w:pPr>
              <w:jc w:val="center"/>
              <w:rPr>
                <w:color w:val="000000"/>
              </w:rPr>
            </w:pPr>
            <w:r w:rsidRPr="00DF1B9A">
              <w:rPr>
                <w:color w:val="000000"/>
              </w:rPr>
              <w:t>23</w:t>
            </w:r>
          </w:p>
        </w:tc>
        <w:tc>
          <w:tcPr>
            <w:tcW w:w="960" w:type="dxa"/>
            <w:tcBorders>
              <w:top w:val="nil"/>
              <w:left w:val="nil"/>
              <w:bottom w:val="nil"/>
              <w:right w:val="nil"/>
            </w:tcBorders>
            <w:shd w:val="clear" w:color="auto" w:fill="auto"/>
            <w:noWrap/>
            <w:vAlign w:val="bottom"/>
            <w:hideMark/>
          </w:tcPr>
          <w:p w14:paraId="0514407C" w14:textId="77777777" w:rsidR="00A7454F" w:rsidRPr="00DF1B9A" w:rsidRDefault="00A7454F" w:rsidP="002B6F5F">
            <w:pPr>
              <w:jc w:val="center"/>
              <w:rPr>
                <w:color w:val="000000"/>
              </w:rPr>
            </w:pPr>
            <w:r w:rsidRPr="00DF1B9A">
              <w:rPr>
                <w:color w:val="000000"/>
              </w:rPr>
              <w:t>Q</w:t>
            </w:r>
          </w:p>
        </w:tc>
        <w:tc>
          <w:tcPr>
            <w:tcW w:w="960" w:type="dxa"/>
            <w:tcBorders>
              <w:top w:val="nil"/>
              <w:left w:val="nil"/>
              <w:bottom w:val="nil"/>
              <w:right w:val="nil"/>
            </w:tcBorders>
            <w:shd w:val="clear" w:color="auto" w:fill="auto"/>
            <w:noWrap/>
            <w:vAlign w:val="bottom"/>
          </w:tcPr>
          <w:p w14:paraId="74FA9329" w14:textId="77777777" w:rsidR="00A7454F" w:rsidRPr="00DF1B9A" w:rsidRDefault="00A7454F" w:rsidP="002B6F5F">
            <w:pPr>
              <w:jc w:val="center"/>
              <w:rPr>
                <w:color w:val="000000"/>
              </w:rPr>
            </w:pPr>
            <w:r w:rsidRPr="009C693F">
              <w:t>6316</w:t>
            </w:r>
          </w:p>
        </w:tc>
        <w:tc>
          <w:tcPr>
            <w:tcW w:w="960" w:type="dxa"/>
            <w:tcBorders>
              <w:top w:val="nil"/>
              <w:left w:val="nil"/>
              <w:bottom w:val="nil"/>
              <w:right w:val="nil"/>
            </w:tcBorders>
            <w:shd w:val="clear" w:color="auto" w:fill="auto"/>
            <w:noWrap/>
            <w:vAlign w:val="bottom"/>
          </w:tcPr>
          <w:p w14:paraId="4BEC7BFD" w14:textId="77777777" w:rsidR="00A7454F" w:rsidRPr="00DF1B9A" w:rsidRDefault="00A7454F" w:rsidP="002B6F5F">
            <w:pPr>
              <w:jc w:val="center"/>
              <w:rPr>
                <w:color w:val="000000"/>
              </w:rPr>
            </w:pPr>
            <w:r w:rsidRPr="009C693F">
              <w:t>6613</w:t>
            </w:r>
          </w:p>
        </w:tc>
        <w:tc>
          <w:tcPr>
            <w:tcW w:w="960" w:type="dxa"/>
            <w:tcBorders>
              <w:top w:val="nil"/>
              <w:left w:val="nil"/>
              <w:bottom w:val="nil"/>
              <w:right w:val="nil"/>
            </w:tcBorders>
            <w:shd w:val="clear" w:color="auto" w:fill="auto"/>
            <w:noWrap/>
            <w:vAlign w:val="bottom"/>
          </w:tcPr>
          <w:p w14:paraId="4A5D688F" w14:textId="77777777" w:rsidR="00A7454F" w:rsidRPr="00DF1B9A" w:rsidRDefault="00A7454F" w:rsidP="002B6F5F">
            <w:pPr>
              <w:jc w:val="center"/>
              <w:rPr>
                <w:color w:val="000000"/>
              </w:rPr>
            </w:pPr>
            <w:r w:rsidRPr="009C693F">
              <w:t>6927</w:t>
            </w:r>
          </w:p>
        </w:tc>
        <w:tc>
          <w:tcPr>
            <w:tcW w:w="960" w:type="dxa"/>
            <w:tcBorders>
              <w:top w:val="nil"/>
              <w:left w:val="nil"/>
              <w:bottom w:val="nil"/>
              <w:right w:val="nil"/>
            </w:tcBorders>
            <w:shd w:val="clear" w:color="auto" w:fill="auto"/>
            <w:noWrap/>
            <w:vAlign w:val="bottom"/>
          </w:tcPr>
          <w:p w14:paraId="7C811302" w14:textId="77777777" w:rsidR="00A7454F" w:rsidRPr="00DF1B9A" w:rsidRDefault="00A7454F" w:rsidP="002B6F5F">
            <w:pPr>
              <w:jc w:val="center"/>
              <w:rPr>
                <w:color w:val="000000"/>
              </w:rPr>
            </w:pPr>
            <w:r w:rsidRPr="009C693F">
              <w:t>7246</w:t>
            </w:r>
          </w:p>
        </w:tc>
        <w:tc>
          <w:tcPr>
            <w:tcW w:w="960" w:type="dxa"/>
            <w:tcBorders>
              <w:top w:val="nil"/>
              <w:left w:val="nil"/>
              <w:bottom w:val="nil"/>
              <w:right w:val="nil"/>
            </w:tcBorders>
            <w:shd w:val="clear" w:color="auto" w:fill="auto"/>
            <w:noWrap/>
            <w:vAlign w:val="bottom"/>
          </w:tcPr>
          <w:p w14:paraId="7EC3247D" w14:textId="77777777" w:rsidR="00A7454F" w:rsidRPr="00DF1B9A" w:rsidRDefault="00A7454F" w:rsidP="002B6F5F">
            <w:pPr>
              <w:jc w:val="center"/>
              <w:rPr>
                <w:color w:val="000000"/>
              </w:rPr>
            </w:pPr>
            <w:r w:rsidRPr="009C693F">
              <w:t>7707</w:t>
            </w:r>
          </w:p>
        </w:tc>
        <w:tc>
          <w:tcPr>
            <w:tcW w:w="960" w:type="dxa"/>
            <w:tcBorders>
              <w:top w:val="nil"/>
              <w:left w:val="nil"/>
              <w:bottom w:val="nil"/>
              <w:right w:val="nil"/>
            </w:tcBorders>
            <w:shd w:val="clear" w:color="auto" w:fill="auto"/>
            <w:noWrap/>
            <w:vAlign w:val="bottom"/>
          </w:tcPr>
          <w:p w14:paraId="1F5BDDDA" w14:textId="77777777" w:rsidR="00A7454F" w:rsidRPr="00DF1B9A" w:rsidRDefault="00A7454F" w:rsidP="002B6F5F">
            <w:pPr>
              <w:jc w:val="center"/>
              <w:rPr>
                <w:color w:val="000000"/>
              </w:rPr>
            </w:pPr>
            <w:r w:rsidRPr="009C693F">
              <w:t>7980</w:t>
            </w:r>
          </w:p>
        </w:tc>
        <w:tc>
          <w:tcPr>
            <w:tcW w:w="960" w:type="dxa"/>
            <w:tcBorders>
              <w:top w:val="nil"/>
              <w:left w:val="nil"/>
              <w:bottom w:val="nil"/>
              <w:right w:val="nil"/>
            </w:tcBorders>
            <w:shd w:val="clear" w:color="auto" w:fill="auto"/>
            <w:noWrap/>
            <w:vAlign w:val="bottom"/>
          </w:tcPr>
          <w:p w14:paraId="225AB336" w14:textId="77777777" w:rsidR="00A7454F" w:rsidRPr="00DF1B9A" w:rsidRDefault="00A7454F" w:rsidP="002B6F5F">
            <w:pPr>
              <w:jc w:val="center"/>
              <w:rPr>
                <w:color w:val="000000"/>
              </w:rPr>
            </w:pPr>
            <w:r w:rsidRPr="009C693F">
              <w:t>8259</w:t>
            </w:r>
          </w:p>
        </w:tc>
        <w:tc>
          <w:tcPr>
            <w:tcW w:w="960" w:type="dxa"/>
            <w:tcBorders>
              <w:top w:val="nil"/>
              <w:left w:val="nil"/>
              <w:bottom w:val="nil"/>
              <w:right w:val="nil"/>
            </w:tcBorders>
            <w:shd w:val="clear" w:color="auto" w:fill="auto"/>
            <w:noWrap/>
            <w:vAlign w:val="bottom"/>
          </w:tcPr>
          <w:p w14:paraId="0C99EF3E" w14:textId="77777777" w:rsidR="00A7454F" w:rsidRPr="00DF1B9A" w:rsidRDefault="00A7454F" w:rsidP="002B6F5F">
            <w:pPr>
              <w:jc w:val="center"/>
              <w:rPr>
                <w:color w:val="000000"/>
              </w:rPr>
            </w:pPr>
            <w:r w:rsidRPr="009C693F">
              <w:t>8587</w:t>
            </w:r>
          </w:p>
        </w:tc>
      </w:tr>
      <w:tr w:rsidR="00A7454F" w:rsidRPr="00DF1B9A" w14:paraId="2F3D34D8" w14:textId="77777777" w:rsidTr="002B6F5F">
        <w:trPr>
          <w:trHeight w:val="310"/>
        </w:trPr>
        <w:tc>
          <w:tcPr>
            <w:tcW w:w="960" w:type="dxa"/>
            <w:tcBorders>
              <w:top w:val="nil"/>
              <w:left w:val="nil"/>
              <w:bottom w:val="nil"/>
              <w:right w:val="nil"/>
            </w:tcBorders>
            <w:shd w:val="clear" w:color="auto" w:fill="auto"/>
            <w:noWrap/>
            <w:vAlign w:val="bottom"/>
            <w:hideMark/>
          </w:tcPr>
          <w:p w14:paraId="139D2130" w14:textId="77777777" w:rsidR="00A7454F" w:rsidRPr="00DF1B9A" w:rsidRDefault="00A7454F" w:rsidP="002B6F5F">
            <w:pPr>
              <w:jc w:val="center"/>
              <w:rPr>
                <w:color w:val="000000"/>
              </w:rPr>
            </w:pPr>
            <w:r w:rsidRPr="00DF1B9A">
              <w:rPr>
                <w:color w:val="000000"/>
              </w:rPr>
              <w:t>23</w:t>
            </w:r>
          </w:p>
        </w:tc>
        <w:tc>
          <w:tcPr>
            <w:tcW w:w="960" w:type="dxa"/>
            <w:tcBorders>
              <w:top w:val="nil"/>
              <w:left w:val="nil"/>
              <w:bottom w:val="nil"/>
              <w:right w:val="nil"/>
            </w:tcBorders>
            <w:shd w:val="clear" w:color="auto" w:fill="auto"/>
            <w:noWrap/>
            <w:vAlign w:val="bottom"/>
            <w:hideMark/>
          </w:tcPr>
          <w:p w14:paraId="0E0EF4F3" w14:textId="77777777" w:rsidR="00A7454F" w:rsidRPr="00DF1B9A" w:rsidRDefault="00A7454F" w:rsidP="002B6F5F">
            <w:pPr>
              <w:jc w:val="center"/>
              <w:rPr>
                <w:color w:val="000000"/>
              </w:rPr>
            </w:pPr>
            <w:r w:rsidRPr="00DF1B9A">
              <w:rPr>
                <w:color w:val="000000"/>
              </w:rPr>
              <w:t>S</w:t>
            </w:r>
          </w:p>
        </w:tc>
        <w:tc>
          <w:tcPr>
            <w:tcW w:w="960" w:type="dxa"/>
            <w:tcBorders>
              <w:top w:val="nil"/>
              <w:left w:val="nil"/>
              <w:bottom w:val="nil"/>
              <w:right w:val="nil"/>
            </w:tcBorders>
            <w:shd w:val="clear" w:color="auto" w:fill="auto"/>
            <w:noWrap/>
            <w:vAlign w:val="bottom"/>
          </w:tcPr>
          <w:p w14:paraId="6ED7BED4" w14:textId="77777777" w:rsidR="00A7454F" w:rsidRPr="00DF1B9A" w:rsidRDefault="00A7454F" w:rsidP="002B6F5F">
            <w:pPr>
              <w:jc w:val="center"/>
              <w:rPr>
                <w:color w:val="000000"/>
              </w:rPr>
            </w:pPr>
            <w:r w:rsidRPr="00B30B9B">
              <w:t>6371</w:t>
            </w:r>
          </w:p>
        </w:tc>
        <w:tc>
          <w:tcPr>
            <w:tcW w:w="960" w:type="dxa"/>
            <w:tcBorders>
              <w:top w:val="nil"/>
              <w:left w:val="nil"/>
              <w:bottom w:val="nil"/>
              <w:right w:val="nil"/>
            </w:tcBorders>
            <w:shd w:val="clear" w:color="auto" w:fill="auto"/>
            <w:noWrap/>
            <w:vAlign w:val="bottom"/>
          </w:tcPr>
          <w:p w14:paraId="65C0BFD4" w14:textId="77777777" w:rsidR="00A7454F" w:rsidRPr="00DF1B9A" w:rsidRDefault="00A7454F" w:rsidP="002B6F5F">
            <w:pPr>
              <w:jc w:val="center"/>
              <w:rPr>
                <w:color w:val="000000"/>
              </w:rPr>
            </w:pPr>
            <w:r w:rsidRPr="00B30B9B">
              <w:t>6668</w:t>
            </w:r>
          </w:p>
        </w:tc>
        <w:tc>
          <w:tcPr>
            <w:tcW w:w="960" w:type="dxa"/>
            <w:tcBorders>
              <w:top w:val="nil"/>
              <w:left w:val="nil"/>
              <w:bottom w:val="nil"/>
              <w:right w:val="nil"/>
            </w:tcBorders>
            <w:shd w:val="clear" w:color="auto" w:fill="auto"/>
            <w:noWrap/>
            <w:vAlign w:val="bottom"/>
          </w:tcPr>
          <w:p w14:paraId="2E8C08C0" w14:textId="77777777" w:rsidR="00A7454F" w:rsidRPr="00DF1B9A" w:rsidRDefault="00A7454F" w:rsidP="002B6F5F">
            <w:pPr>
              <w:jc w:val="center"/>
              <w:rPr>
                <w:color w:val="000000"/>
              </w:rPr>
            </w:pPr>
            <w:r w:rsidRPr="00B30B9B">
              <w:t>6983</w:t>
            </w:r>
          </w:p>
        </w:tc>
        <w:tc>
          <w:tcPr>
            <w:tcW w:w="960" w:type="dxa"/>
            <w:tcBorders>
              <w:top w:val="nil"/>
              <w:left w:val="nil"/>
              <w:bottom w:val="nil"/>
              <w:right w:val="nil"/>
            </w:tcBorders>
            <w:shd w:val="clear" w:color="auto" w:fill="auto"/>
            <w:noWrap/>
            <w:vAlign w:val="bottom"/>
          </w:tcPr>
          <w:p w14:paraId="4D387455" w14:textId="77777777" w:rsidR="00A7454F" w:rsidRPr="00DF1B9A" w:rsidRDefault="00A7454F" w:rsidP="002B6F5F">
            <w:pPr>
              <w:jc w:val="center"/>
              <w:rPr>
                <w:color w:val="000000"/>
              </w:rPr>
            </w:pPr>
            <w:r w:rsidRPr="00B30B9B">
              <w:t>7302</w:t>
            </w:r>
          </w:p>
        </w:tc>
        <w:tc>
          <w:tcPr>
            <w:tcW w:w="960" w:type="dxa"/>
            <w:tcBorders>
              <w:top w:val="nil"/>
              <w:left w:val="nil"/>
              <w:bottom w:val="nil"/>
              <w:right w:val="nil"/>
            </w:tcBorders>
            <w:shd w:val="clear" w:color="auto" w:fill="auto"/>
            <w:noWrap/>
            <w:vAlign w:val="bottom"/>
          </w:tcPr>
          <w:p w14:paraId="09D3BEC5" w14:textId="77777777" w:rsidR="00A7454F" w:rsidRPr="00DF1B9A" w:rsidRDefault="00A7454F" w:rsidP="002B6F5F">
            <w:pPr>
              <w:jc w:val="center"/>
              <w:rPr>
                <w:color w:val="000000"/>
              </w:rPr>
            </w:pPr>
            <w:r w:rsidRPr="00B30B9B">
              <w:t>7763</w:t>
            </w:r>
          </w:p>
        </w:tc>
        <w:tc>
          <w:tcPr>
            <w:tcW w:w="960" w:type="dxa"/>
            <w:tcBorders>
              <w:top w:val="nil"/>
              <w:left w:val="nil"/>
              <w:bottom w:val="nil"/>
              <w:right w:val="nil"/>
            </w:tcBorders>
            <w:shd w:val="clear" w:color="auto" w:fill="auto"/>
            <w:noWrap/>
            <w:vAlign w:val="bottom"/>
          </w:tcPr>
          <w:p w14:paraId="1B4A2F89" w14:textId="77777777" w:rsidR="00A7454F" w:rsidRPr="00DF1B9A" w:rsidRDefault="00A7454F" w:rsidP="002B6F5F">
            <w:pPr>
              <w:jc w:val="center"/>
              <w:rPr>
                <w:color w:val="000000"/>
              </w:rPr>
            </w:pPr>
            <w:r w:rsidRPr="00B30B9B">
              <w:t>8036</w:t>
            </w:r>
          </w:p>
        </w:tc>
        <w:tc>
          <w:tcPr>
            <w:tcW w:w="960" w:type="dxa"/>
            <w:tcBorders>
              <w:top w:val="nil"/>
              <w:left w:val="nil"/>
              <w:bottom w:val="nil"/>
              <w:right w:val="nil"/>
            </w:tcBorders>
            <w:shd w:val="clear" w:color="auto" w:fill="auto"/>
            <w:noWrap/>
            <w:vAlign w:val="bottom"/>
          </w:tcPr>
          <w:p w14:paraId="080E5571" w14:textId="77777777" w:rsidR="00A7454F" w:rsidRPr="00DF1B9A" w:rsidRDefault="00A7454F" w:rsidP="002B6F5F">
            <w:pPr>
              <w:jc w:val="center"/>
              <w:rPr>
                <w:color w:val="000000"/>
              </w:rPr>
            </w:pPr>
            <w:r w:rsidRPr="00B30B9B">
              <w:t>8314</w:t>
            </w:r>
          </w:p>
        </w:tc>
        <w:tc>
          <w:tcPr>
            <w:tcW w:w="960" w:type="dxa"/>
            <w:tcBorders>
              <w:top w:val="nil"/>
              <w:left w:val="nil"/>
              <w:bottom w:val="nil"/>
              <w:right w:val="nil"/>
            </w:tcBorders>
            <w:shd w:val="clear" w:color="auto" w:fill="auto"/>
            <w:noWrap/>
            <w:vAlign w:val="bottom"/>
          </w:tcPr>
          <w:p w14:paraId="28F08C25" w14:textId="77777777" w:rsidR="00A7454F" w:rsidRPr="00DF1B9A" w:rsidRDefault="00A7454F" w:rsidP="002B6F5F">
            <w:pPr>
              <w:jc w:val="center"/>
              <w:rPr>
                <w:color w:val="000000"/>
              </w:rPr>
            </w:pPr>
            <w:r w:rsidRPr="00B30B9B">
              <w:t>8644</w:t>
            </w:r>
          </w:p>
        </w:tc>
      </w:tr>
      <w:tr w:rsidR="00A7454F" w:rsidRPr="00DF1B9A" w14:paraId="677CE017" w14:textId="77777777" w:rsidTr="002B6F5F">
        <w:trPr>
          <w:trHeight w:val="310"/>
        </w:trPr>
        <w:tc>
          <w:tcPr>
            <w:tcW w:w="960" w:type="dxa"/>
            <w:tcBorders>
              <w:top w:val="nil"/>
              <w:left w:val="nil"/>
              <w:bottom w:val="nil"/>
              <w:right w:val="nil"/>
            </w:tcBorders>
            <w:shd w:val="clear" w:color="auto" w:fill="auto"/>
            <w:noWrap/>
            <w:vAlign w:val="bottom"/>
            <w:hideMark/>
          </w:tcPr>
          <w:p w14:paraId="5A210E4B" w14:textId="77777777" w:rsidR="00A7454F" w:rsidRPr="00DF1B9A" w:rsidRDefault="00A7454F" w:rsidP="002B6F5F">
            <w:pPr>
              <w:jc w:val="center"/>
              <w:rPr>
                <w:color w:val="000000"/>
              </w:rPr>
            </w:pPr>
          </w:p>
        </w:tc>
        <w:tc>
          <w:tcPr>
            <w:tcW w:w="960" w:type="dxa"/>
            <w:tcBorders>
              <w:top w:val="nil"/>
              <w:left w:val="nil"/>
              <w:bottom w:val="nil"/>
              <w:right w:val="nil"/>
            </w:tcBorders>
            <w:shd w:val="clear" w:color="auto" w:fill="auto"/>
            <w:noWrap/>
            <w:vAlign w:val="bottom"/>
            <w:hideMark/>
          </w:tcPr>
          <w:p w14:paraId="412E4C8E" w14:textId="77777777" w:rsidR="00A7454F" w:rsidRPr="00DF1B9A" w:rsidRDefault="00A7454F" w:rsidP="002B6F5F">
            <w:pPr>
              <w:jc w:val="center"/>
              <w:rPr>
                <w:color w:val="000000"/>
              </w:rPr>
            </w:pPr>
          </w:p>
        </w:tc>
        <w:tc>
          <w:tcPr>
            <w:tcW w:w="960" w:type="dxa"/>
            <w:tcBorders>
              <w:top w:val="nil"/>
              <w:left w:val="nil"/>
              <w:bottom w:val="nil"/>
              <w:right w:val="nil"/>
            </w:tcBorders>
            <w:shd w:val="clear" w:color="auto" w:fill="auto"/>
            <w:noWrap/>
            <w:vAlign w:val="bottom"/>
          </w:tcPr>
          <w:p w14:paraId="283BC059" w14:textId="77777777" w:rsidR="00A7454F" w:rsidRPr="00DF1B9A" w:rsidRDefault="00A7454F" w:rsidP="002B6F5F">
            <w:pPr>
              <w:jc w:val="center"/>
              <w:rPr>
                <w:color w:val="000000"/>
              </w:rPr>
            </w:pPr>
          </w:p>
        </w:tc>
        <w:tc>
          <w:tcPr>
            <w:tcW w:w="960" w:type="dxa"/>
            <w:tcBorders>
              <w:top w:val="nil"/>
              <w:left w:val="nil"/>
              <w:bottom w:val="nil"/>
              <w:right w:val="nil"/>
            </w:tcBorders>
            <w:shd w:val="clear" w:color="auto" w:fill="auto"/>
            <w:noWrap/>
            <w:vAlign w:val="bottom"/>
          </w:tcPr>
          <w:p w14:paraId="174EEB3B" w14:textId="77777777" w:rsidR="00A7454F" w:rsidRPr="00DF1B9A" w:rsidRDefault="00A7454F" w:rsidP="002B6F5F">
            <w:pPr>
              <w:jc w:val="center"/>
              <w:rPr>
                <w:color w:val="000000"/>
              </w:rPr>
            </w:pPr>
          </w:p>
        </w:tc>
        <w:tc>
          <w:tcPr>
            <w:tcW w:w="960" w:type="dxa"/>
            <w:tcBorders>
              <w:top w:val="nil"/>
              <w:left w:val="nil"/>
              <w:bottom w:val="nil"/>
              <w:right w:val="nil"/>
            </w:tcBorders>
            <w:shd w:val="clear" w:color="auto" w:fill="auto"/>
            <w:noWrap/>
            <w:vAlign w:val="bottom"/>
          </w:tcPr>
          <w:p w14:paraId="49A2E231" w14:textId="77777777" w:rsidR="00A7454F" w:rsidRPr="00DF1B9A" w:rsidRDefault="00A7454F" w:rsidP="002B6F5F">
            <w:pPr>
              <w:jc w:val="center"/>
              <w:rPr>
                <w:color w:val="000000"/>
              </w:rPr>
            </w:pPr>
          </w:p>
        </w:tc>
        <w:tc>
          <w:tcPr>
            <w:tcW w:w="960" w:type="dxa"/>
            <w:tcBorders>
              <w:top w:val="nil"/>
              <w:left w:val="nil"/>
              <w:bottom w:val="nil"/>
              <w:right w:val="nil"/>
            </w:tcBorders>
            <w:shd w:val="clear" w:color="auto" w:fill="auto"/>
            <w:noWrap/>
            <w:vAlign w:val="bottom"/>
          </w:tcPr>
          <w:p w14:paraId="08CC4EA4" w14:textId="77777777" w:rsidR="00A7454F" w:rsidRPr="00DF1B9A" w:rsidRDefault="00A7454F" w:rsidP="002B6F5F">
            <w:pPr>
              <w:jc w:val="center"/>
              <w:rPr>
                <w:color w:val="000000"/>
              </w:rPr>
            </w:pPr>
          </w:p>
        </w:tc>
        <w:tc>
          <w:tcPr>
            <w:tcW w:w="960" w:type="dxa"/>
            <w:tcBorders>
              <w:top w:val="nil"/>
              <w:left w:val="nil"/>
              <w:bottom w:val="nil"/>
              <w:right w:val="nil"/>
            </w:tcBorders>
            <w:shd w:val="clear" w:color="auto" w:fill="auto"/>
            <w:noWrap/>
            <w:vAlign w:val="bottom"/>
          </w:tcPr>
          <w:p w14:paraId="20F19F14" w14:textId="77777777" w:rsidR="00A7454F" w:rsidRPr="00DF1B9A" w:rsidRDefault="00A7454F" w:rsidP="002B6F5F">
            <w:pPr>
              <w:jc w:val="center"/>
              <w:rPr>
                <w:color w:val="000000"/>
              </w:rPr>
            </w:pPr>
          </w:p>
        </w:tc>
        <w:tc>
          <w:tcPr>
            <w:tcW w:w="960" w:type="dxa"/>
            <w:tcBorders>
              <w:top w:val="nil"/>
              <w:left w:val="nil"/>
              <w:bottom w:val="nil"/>
              <w:right w:val="nil"/>
            </w:tcBorders>
            <w:shd w:val="clear" w:color="auto" w:fill="auto"/>
            <w:noWrap/>
            <w:vAlign w:val="bottom"/>
          </w:tcPr>
          <w:p w14:paraId="70709043" w14:textId="77777777" w:rsidR="00A7454F" w:rsidRPr="00DF1B9A" w:rsidRDefault="00A7454F" w:rsidP="002B6F5F">
            <w:pPr>
              <w:jc w:val="center"/>
              <w:rPr>
                <w:color w:val="000000"/>
              </w:rPr>
            </w:pPr>
          </w:p>
        </w:tc>
        <w:tc>
          <w:tcPr>
            <w:tcW w:w="960" w:type="dxa"/>
            <w:tcBorders>
              <w:top w:val="nil"/>
              <w:left w:val="nil"/>
              <w:bottom w:val="nil"/>
              <w:right w:val="nil"/>
            </w:tcBorders>
            <w:shd w:val="clear" w:color="auto" w:fill="auto"/>
            <w:noWrap/>
            <w:vAlign w:val="bottom"/>
          </w:tcPr>
          <w:p w14:paraId="295B5DEA" w14:textId="77777777" w:rsidR="00A7454F" w:rsidRPr="00DF1B9A" w:rsidRDefault="00A7454F" w:rsidP="002B6F5F">
            <w:pPr>
              <w:jc w:val="center"/>
              <w:rPr>
                <w:color w:val="000000"/>
              </w:rPr>
            </w:pPr>
          </w:p>
        </w:tc>
        <w:tc>
          <w:tcPr>
            <w:tcW w:w="960" w:type="dxa"/>
            <w:tcBorders>
              <w:top w:val="nil"/>
              <w:left w:val="nil"/>
              <w:bottom w:val="nil"/>
              <w:right w:val="nil"/>
            </w:tcBorders>
            <w:shd w:val="clear" w:color="auto" w:fill="auto"/>
            <w:noWrap/>
            <w:vAlign w:val="bottom"/>
          </w:tcPr>
          <w:p w14:paraId="312EB259" w14:textId="77777777" w:rsidR="00A7454F" w:rsidRPr="00DF1B9A" w:rsidRDefault="00A7454F" w:rsidP="002B6F5F">
            <w:pPr>
              <w:jc w:val="center"/>
              <w:rPr>
                <w:color w:val="000000"/>
              </w:rPr>
            </w:pPr>
          </w:p>
        </w:tc>
      </w:tr>
      <w:tr w:rsidR="00A7454F" w:rsidRPr="00DF1B9A" w14:paraId="191C64C6" w14:textId="77777777" w:rsidTr="002B6F5F">
        <w:trPr>
          <w:trHeight w:val="310"/>
        </w:trPr>
        <w:tc>
          <w:tcPr>
            <w:tcW w:w="960" w:type="dxa"/>
            <w:tcBorders>
              <w:top w:val="nil"/>
              <w:left w:val="nil"/>
              <w:bottom w:val="nil"/>
              <w:right w:val="nil"/>
            </w:tcBorders>
            <w:shd w:val="clear" w:color="auto" w:fill="auto"/>
            <w:noWrap/>
            <w:vAlign w:val="bottom"/>
            <w:hideMark/>
          </w:tcPr>
          <w:p w14:paraId="3CADB171" w14:textId="77777777" w:rsidR="00A7454F" w:rsidRPr="00DF1B9A" w:rsidRDefault="00A7454F" w:rsidP="002B6F5F">
            <w:pPr>
              <w:jc w:val="center"/>
              <w:rPr>
                <w:color w:val="000000"/>
              </w:rPr>
            </w:pPr>
            <w:r w:rsidRPr="00DF1B9A">
              <w:rPr>
                <w:color w:val="000000"/>
              </w:rPr>
              <w:t>24</w:t>
            </w:r>
          </w:p>
        </w:tc>
        <w:tc>
          <w:tcPr>
            <w:tcW w:w="960" w:type="dxa"/>
            <w:tcBorders>
              <w:top w:val="nil"/>
              <w:left w:val="nil"/>
              <w:bottom w:val="nil"/>
              <w:right w:val="nil"/>
            </w:tcBorders>
            <w:shd w:val="clear" w:color="auto" w:fill="auto"/>
            <w:noWrap/>
            <w:vAlign w:val="bottom"/>
            <w:hideMark/>
          </w:tcPr>
          <w:p w14:paraId="6E7D02C8" w14:textId="77777777" w:rsidR="00A7454F" w:rsidRPr="00DF1B9A" w:rsidRDefault="00A7454F" w:rsidP="002B6F5F">
            <w:pPr>
              <w:jc w:val="center"/>
              <w:rPr>
                <w:color w:val="000000"/>
              </w:rPr>
            </w:pPr>
            <w:r w:rsidRPr="00DF1B9A">
              <w:rPr>
                <w:color w:val="000000"/>
              </w:rPr>
              <w:t>B</w:t>
            </w:r>
          </w:p>
        </w:tc>
        <w:tc>
          <w:tcPr>
            <w:tcW w:w="960" w:type="dxa"/>
            <w:tcBorders>
              <w:top w:val="nil"/>
              <w:left w:val="nil"/>
              <w:bottom w:val="nil"/>
              <w:right w:val="nil"/>
            </w:tcBorders>
            <w:shd w:val="clear" w:color="auto" w:fill="auto"/>
            <w:noWrap/>
            <w:vAlign w:val="bottom"/>
          </w:tcPr>
          <w:p w14:paraId="4CE09E7A" w14:textId="77777777" w:rsidR="00A7454F" w:rsidRPr="00DF1B9A" w:rsidRDefault="00A7454F" w:rsidP="002B6F5F">
            <w:pPr>
              <w:jc w:val="center"/>
              <w:rPr>
                <w:color w:val="000000"/>
              </w:rPr>
            </w:pPr>
            <w:r w:rsidRPr="00AE27AC">
              <w:t>6295</w:t>
            </w:r>
          </w:p>
        </w:tc>
        <w:tc>
          <w:tcPr>
            <w:tcW w:w="960" w:type="dxa"/>
            <w:tcBorders>
              <w:top w:val="nil"/>
              <w:left w:val="nil"/>
              <w:bottom w:val="nil"/>
              <w:right w:val="nil"/>
            </w:tcBorders>
            <w:shd w:val="clear" w:color="auto" w:fill="auto"/>
            <w:noWrap/>
            <w:vAlign w:val="bottom"/>
          </w:tcPr>
          <w:p w14:paraId="602C96D8" w14:textId="77777777" w:rsidR="00A7454F" w:rsidRPr="00DF1B9A" w:rsidRDefault="00A7454F" w:rsidP="002B6F5F">
            <w:pPr>
              <w:jc w:val="center"/>
              <w:rPr>
                <w:color w:val="000000"/>
              </w:rPr>
            </w:pPr>
            <w:r w:rsidRPr="00AE27AC">
              <w:t>6618</w:t>
            </w:r>
          </w:p>
        </w:tc>
        <w:tc>
          <w:tcPr>
            <w:tcW w:w="960" w:type="dxa"/>
            <w:tcBorders>
              <w:top w:val="nil"/>
              <w:left w:val="nil"/>
              <w:bottom w:val="nil"/>
              <w:right w:val="nil"/>
            </w:tcBorders>
            <w:shd w:val="clear" w:color="auto" w:fill="auto"/>
            <w:noWrap/>
            <w:vAlign w:val="bottom"/>
          </w:tcPr>
          <w:p w14:paraId="29A3C538" w14:textId="77777777" w:rsidR="00A7454F" w:rsidRPr="00DF1B9A" w:rsidRDefault="00A7454F" w:rsidP="002B6F5F">
            <w:pPr>
              <w:jc w:val="center"/>
              <w:rPr>
                <w:color w:val="000000"/>
              </w:rPr>
            </w:pPr>
            <w:r w:rsidRPr="00AE27AC">
              <w:t>6923</w:t>
            </w:r>
          </w:p>
        </w:tc>
        <w:tc>
          <w:tcPr>
            <w:tcW w:w="960" w:type="dxa"/>
            <w:tcBorders>
              <w:top w:val="nil"/>
              <w:left w:val="nil"/>
              <w:bottom w:val="nil"/>
              <w:right w:val="nil"/>
            </w:tcBorders>
            <w:shd w:val="clear" w:color="auto" w:fill="auto"/>
            <w:noWrap/>
            <w:vAlign w:val="bottom"/>
          </w:tcPr>
          <w:p w14:paraId="0AD1CCA4" w14:textId="77777777" w:rsidR="00A7454F" w:rsidRPr="00DF1B9A" w:rsidRDefault="00A7454F" w:rsidP="002B6F5F">
            <w:pPr>
              <w:jc w:val="center"/>
              <w:rPr>
                <w:color w:val="000000"/>
              </w:rPr>
            </w:pPr>
            <w:r w:rsidRPr="00AE27AC">
              <w:t>7239</w:t>
            </w:r>
          </w:p>
        </w:tc>
        <w:tc>
          <w:tcPr>
            <w:tcW w:w="960" w:type="dxa"/>
            <w:tcBorders>
              <w:top w:val="nil"/>
              <w:left w:val="nil"/>
              <w:bottom w:val="nil"/>
              <w:right w:val="nil"/>
            </w:tcBorders>
            <w:shd w:val="clear" w:color="auto" w:fill="auto"/>
            <w:noWrap/>
            <w:vAlign w:val="bottom"/>
          </w:tcPr>
          <w:p w14:paraId="2DA45425" w14:textId="77777777" w:rsidR="00A7454F" w:rsidRPr="00DF1B9A" w:rsidRDefault="00A7454F" w:rsidP="002B6F5F">
            <w:pPr>
              <w:jc w:val="center"/>
              <w:rPr>
                <w:color w:val="000000"/>
              </w:rPr>
            </w:pPr>
            <w:r w:rsidRPr="00AE27AC">
              <w:t>7692</w:t>
            </w:r>
          </w:p>
        </w:tc>
        <w:tc>
          <w:tcPr>
            <w:tcW w:w="960" w:type="dxa"/>
            <w:tcBorders>
              <w:top w:val="nil"/>
              <w:left w:val="nil"/>
              <w:bottom w:val="nil"/>
              <w:right w:val="nil"/>
            </w:tcBorders>
            <w:shd w:val="clear" w:color="auto" w:fill="auto"/>
            <w:noWrap/>
            <w:vAlign w:val="bottom"/>
          </w:tcPr>
          <w:p w14:paraId="143CDB7F" w14:textId="77777777" w:rsidR="00A7454F" w:rsidRPr="00DF1B9A" w:rsidRDefault="00A7454F" w:rsidP="002B6F5F">
            <w:pPr>
              <w:jc w:val="center"/>
              <w:rPr>
                <w:color w:val="000000"/>
              </w:rPr>
            </w:pPr>
            <w:r w:rsidRPr="00AE27AC">
              <w:t>7960</w:t>
            </w:r>
          </w:p>
        </w:tc>
        <w:tc>
          <w:tcPr>
            <w:tcW w:w="960" w:type="dxa"/>
            <w:tcBorders>
              <w:top w:val="nil"/>
              <w:left w:val="nil"/>
              <w:bottom w:val="nil"/>
              <w:right w:val="nil"/>
            </w:tcBorders>
            <w:shd w:val="clear" w:color="auto" w:fill="auto"/>
            <w:noWrap/>
            <w:vAlign w:val="bottom"/>
          </w:tcPr>
          <w:p w14:paraId="7DBD589F" w14:textId="77777777" w:rsidR="00A7454F" w:rsidRPr="00DF1B9A" w:rsidRDefault="00A7454F" w:rsidP="002B6F5F">
            <w:pPr>
              <w:jc w:val="center"/>
              <w:rPr>
                <w:color w:val="000000"/>
              </w:rPr>
            </w:pPr>
            <w:r w:rsidRPr="00AE27AC">
              <w:t>8239</w:t>
            </w:r>
          </w:p>
        </w:tc>
        <w:tc>
          <w:tcPr>
            <w:tcW w:w="960" w:type="dxa"/>
            <w:tcBorders>
              <w:top w:val="nil"/>
              <w:left w:val="nil"/>
              <w:bottom w:val="nil"/>
              <w:right w:val="nil"/>
            </w:tcBorders>
            <w:shd w:val="clear" w:color="auto" w:fill="auto"/>
            <w:noWrap/>
            <w:vAlign w:val="bottom"/>
          </w:tcPr>
          <w:p w14:paraId="63FDC285" w14:textId="77777777" w:rsidR="00A7454F" w:rsidRPr="00DF1B9A" w:rsidRDefault="00A7454F" w:rsidP="002B6F5F">
            <w:pPr>
              <w:jc w:val="center"/>
              <w:rPr>
                <w:color w:val="000000"/>
              </w:rPr>
            </w:pPr>
            <w:r w:rsidRPr="00AE27AC">
              <w:t>8569</w:t>
            </w:r>
          </w:p>
        </w:tc>
      </w:tr>
      <w:tr w:rsidR="00A7454F" w:rsidRPr="00DF1B9A" w14:paraId="18AC51B7" w14:textId="77777777" w:rsidTr="002B6F5F">
        <w:trPr>
          <w:trHeight w:val="310"/>
        </w:trPr>
        <w:tc>
          <w:tcPr>
            <w:tcW w:w="960" w:type="dxa"/>
            <w:tcBorders>
              <w:top w:val="nil"/>
              <w:left w:val="nil"/>
              <w:bottom w:val="nil"/>
              <w:right w:val="nil"/>
            </w:tcBorders>
            <w:shd w:val="clear" w:color="auto" w:fill="auto"/>
            <w:noWrap/>
            <w:vAlign w:val="bottom"/>
            <w:hideMark/>
          </w:tcPr>
          <w:p w14:paraId="7152CE74" w14:textId="77777777" w:rsidR="00A7454F" w:rsidRPr="00DF1B9A" w:rsidRDefault="00A7454F" w:rsidP="002B6F5F">
            <w:pPr>
              <w:jc w:val="center"/>
              <w:rPr>
                <w:color w:val="000000"/>
              </w:rPr>
            </w:pPr>
          </w:p>
        </w:tc>
        <w:tc>
          <w:tcPr>
            <w:tcW w:w="960" w:type="dxa"/>
            <w:tcBorders>
              <w:top w:val="nil"/>
              <w:left w:val="nil"/>
              <w:bottom w:val="nil"/>
              <w:right w:val="nil"/>
            </w:tcBorders>
            <w:shd w:val="clear" w:color="auto" w:fill="auto"/>
            <w:noWrap/>
            <w:vAlign w:val="bottom"/>
            <w:hideMark/>
          </w:tcPr>
          <w:p w14:paraId="10C71FC5" w14:textId="77777777" w:rsidR="00A7454F" w:rsidRPr="00DF1B9A" w:rsidRDefault="00A7454F" w:rsidP="002B6F5F">
            <w:pPr>
              <w:jc w:val="center"/>
              <w:rPr>
                <w:color w:val="000000"/>
              </w:rPr>
            </w:pPr>
          </w:p>
        </w:tc>
        <w:tc>
          <w:tcPr>
            <w:tcW w:w="960" w:type="dxa"/>
            <w:tcBorders>
              <w:top w:val="nil"/>
              <w:left w:val="nil"/>
              <w:bottom w:val="nil"/>
              <w:right w:val="nil"/>
            </w:tcBorders>
            <w:shd w:val="clear" w:color="auto" w:fill="auto"/>
            <w:noWrap/>
            <w:vAlign w:val="bottom"/>
          </w:tcPr>
          <w:p w14:paraId="421A8422" w14:textId="77777777" w:rsidR="00A7454F" w:rsidRPr="00DF1B9A" w:rsidRDefault="00A7454F" w:rsidP="002B6F5F">
            <w:pPr>
              <w:rPr>
                <w:color w:val="000000"/>
              </w:rPr>
            </w:pPr>
          </w:p>
        </w:tc>
        <w:tc>
          <w:tcPr>
            <w:tcW w:w="960" w:type="dxa"/>
            <w:tcBorders>
              <w:top w:val="nil"/>
              <w:left w:val="nil"/>
              <w:bottom w:val="nil"/>
              <w:right w:val="nil"/>
            </w:tcBorders>
            <w:shd w:val="clear" w:color="auto" w:fill="auto"/>
            <w:noWrap/>
            <w:vAlign w:val="bottom"/>
          </w:tcPr>
          <w:p w14:paraId="0E4BF5B4" w14:textId="77777777" w:rsidR="00A7454F" w:rsidRPr="00DF1B9A" w:rsidRDefault="00A7454F" w:rsidP="002B6F5F">
            <w:pPr>
              <w:rPr>
                <w:color w:val="000000"/>
              </w:rPr>
            </w:pPr>
          </w:p>
        </w:tc>
        <w:tc>
          <w:tcPr>
            <w:tcW w:w="960" w:type="dxa"/>
            <w:tcBorders>
              <w:top w:val="nil"/>
              <w:left w:val="nil"/>
              <w:bottom w:val="nil"/>
              <w:right w:val="nil"/>
            </w:tcBorders>
            <w:shd w:val="clear" w:color="auto" w:fill="auto"/>
            <w:noWrap/>
            <w:vAlign w:val="bottom"/>
          </w:tcPr>
          <w:p w14:paraId="131DBCB5" w14:textId="77777777" w:rsidR="00A7454F" w:rsidRPr="00DF1B9A" w:rsidRDefault="00A7454F" w:rsidP="002B6F5F">
            <w:pPr>
              <w:rPr>
                <w:color w:val="000000"/>
              </w:rPr>
            </w:pPr>
          </w:p>
        </w:tc>
        <w:tc>
          <w:tcPr>
            <w:tcW w:w="960" w:type="dxa"/>
            <w:tcBorders>
              <w:top w:val="nil"/>
              <w:left w:val="nil"/>
              <w:bottom w:val="nil"/>
              <w:right w:val="nil"/>
            </w:tcBorders>
            <w:shd w:val="clear" w:color="auto" w:fill="auto"/>
            <w:noWrap/>
            <w:vAlign w:val="bottom"/>
          </w:tcPr>
          <w:p w14:paraId="76DD15B6" w14:textId="77777777" w:rsidR="00A7454F" w:rsidRPr="00DF1B9A" w:rsidRDefault="00A7454F" w:rsidP="002B6F5F">
            <w:pPr>
              <w:rPr>
                <w:color w:val="000000"/>
              </w:rPr>
            </w:pPr>
          </w:p>
        </w:tc>
        <w:tc>
          <w:tcPr>
            <w:tcW w:w="960" w:type="dxa"/>
            <w:tcBorders>
              <w:top w:val="nil"/>
              <w:left w:val="nil"/>
              <w:bottom w:val="nil"/>
              <w:right w:val="nil"/>
            </w:tcBorders>
            <w:shd w:val="clear" w:color="auto" w:fill="auto"/>
            <w:noWrap/>
            <w:vAlign w:val="bottom"/>
          </w:tcPr>
          <w:p w14:paraId="1A96DC88" w14:textId="77777777" w:rsidR="00A7454F" w:rsidRPr="00DF1B9A" w:rsidRDefault="00A7454F" w:rsidP="002B6F5F">
            <w:pPr>
              <w:rPr>
                <w:color w:val="000000"/>
              </w:rPr>
            </w:pPr>
          </w:p>
        </w:tc>
        <w:tc>
          <w:tcPr>
            <w:tcW w:w="960" w:type="dxa"/>
            <w:tcBorders>
              <w:top w:val="nil"/>
              <w:left w:val="nil"/>
              <w:bottom w:val="nil"/>
              <w:right w:val="nil"/>
            </w:tcBorders>
            <w:shd w:val="clear" w:color="auto" w:fill="auto"/>
            <w:noWrap/>
            <w:vAlign w:val="bottom"/>
          </w:tcPr>
          <w:p w14:paraId="28971929" w14:textId="77777777" w:rsidR="00A7454F" w:rsidRPr="00DF1B9A" w:rsidRDefault="00A7454F" w:rsidP="002B6F5F">
            <w:pPr>
              <w:rPr>
                <w:color w:val="000000"/>
              </w:rPr>
            </w:pPr>
          </w:p>
        </w:tc>
        <w:tc>
          <w:tcPr>
            <w:tcW w:w="960" w:type="dxa"/>
            <w:tcBorders>
              <w:top w:val="nil"/>
              <w:left w:val="nil"/>
              <w:bottom w:val="nil"/>
              <w:right w:val="nil"/>
            </w:tcBorders>
            <w:shd w:val="clear" w:color="auto" w:fill="auto"/>
            <w:noWrap/>
            <w:vAlign w:val="bottom"/>
          </w:tcPr>
          <w:p w14:paraId="47AD05DF" w14:textId="77777777" w:rsidR="00A7454F" w:rsidRPr="00DF1B9A" w:rsidRDefault="00A7454F" w:rsidP="002B6F5F">
            <w:pPr>
              <w:rPr>
                <w:color w:val="000000"/>
              </w:rPr>
            </w:pPr>
          </w:p>
        </w:tc>
        <w:tc>
          <w:tcPr>
            <w:tcW w:w="960" w:type="dxa"/>
            <w:tcBorders>
              <w:top w:val="nil"/>
              <w:left w:val="nil"/>
              <w:bottom w:val="nil"/>
              <w:right w:val="nil"/>
            </w:tcBorders>
            <w:shd w:val="clear" w:color="auto" w:fill="auto"/>
            <w:noWrap/>
            <w:vAlign w:val="bottom"/>
          </w:tcPr>
          <w:p w14:paraId="53C71CE5" w14:textId="77777777" w:rsidR="00A7454F" w:rsidRPr="00DF1B9A" w:rsidRDefault="00A7454F" w:rsidP="002B6F5F">
            <w:pPr>
              <w:rPr>
                <w:color w:val="000000"/>
              </w:rPr>
            </w:pPr>
          </w:p>
        </w:tc>
      </w:tr>
      <w:tr w:rsidR="00A7454F" w:rsidRPr="00DF1B9A" w14:paraId="592D7F4F" w14:textId="77777777" w:rsidTr="002B6F5F">
        <w:trPr>
          <w:trHeight w:val="310"/>
        </w:trPr>
        <w:tc>
          <w:tcPr>
            <w:tcW w:w="960" w:type="dxa"/>
            <w:tcBorders>
              <w:top w:val="nil"/>
              <w:left w:val="nil"/>
              <w:bottom w:val="nil"/>
              <w:right w:val="nil"/>
            </w:tcBorders>
            <w:shd w:val="clear" w:color="auto" w:fill="auto"/>
            <w:noWrap/>
            <w:vAlign w:val="bottom"/>
            <w:hideMark/>
          </w:tcPr>
          <w:p w14:paraId="25C788C3" w14:textId="77777777" w:rsidR="00A7454F" w:rsidRPr="00DF1B9A" w:rsidRDefault="00A7454F" w:rsidP="002B6F5F">
            <w:pPr>
              <w:jc w:val="center"/>
              <w:rPr>
                <w:color w:val="000000"/>
              </w:rPr>
            </w:pPr>
            <w:r w:rsidRPr="00DF1B9A">
              <w:rPr>
                <w:color w:val="000000"/>
              </w:rPr>
              <w:t>26</w:t>
            </w:r>
          </w:p>
        </w:tc>
        <w:tc>
          <w:tcPr>
            <w:tcW w:w="960" w:type="dxa"/>
            <w:tcBorders>
              <w:top w:val="nil"/>
              <w:left w:val="nil"/>
              <w:bottom w:val="nil"/>
              <w:right w:val="nil"/>
            </w:tcBorders>
            <w:shd w:val="clear" w:color="auto" w:fill="auto"/>
            <w:noWrap/>
            <w:vAlign w:val="bottom"/>
            <w:hideMark/>
          </w:tcPr>
          <w:p w14:paraId="72D66BEA" w14:textId="77777777" w:rsidR="00A7454F" w:rsidRPr="00DF1B9A" w:rsidRDefault="00A7454F" w:rsidP="002B6F5F">
            <w:pPr>
              <w:jc w:val="center"/>
              <w:rPr>
                <w:color w:val="000000"/>
              </w:rPr>
            </w:pPr>
            <w:r w:rsidRPr="00DF1B9A">
              <w:rPr>
                <w:color w:val="000000"/>
              </w:rPr>
              <w:t>B</w:t>
            </w:r>
          </w:p>
        </w:tc>
        <w:tc>
          <w:tcPr>
            <w:tcW w:w="960" w:type="dxa"/>
            <w:tcBorders>
              <w:top w:val="nil"/>
              <w:left w:val="nil"/>
              <w:bottom w:val="nil"/>
              <w:right w:val="nil"/>
            </w:tcBorders>
            <w:shd w:val="clear" w:color="auto" w:fill="auto"/>
            <w:noWrap/>
            <w:vAlign w:val="bottom"/>
          </w:tcPr>
          <w:p w14:paraId="26F6F05D" w14:textId="77777777" w:rsidR="00A7454F" w:rsidRPr="00DF1B9A" w:rsidRDefault="00A7454F" w:rsidP="002B6F5F">
            <w:pPr>
              <w:jc w:val="center"/>
              <w:rPr>
                <w:color w:val="000000"/>
              </w:rPr>
            </w:pPr>
            <w:r w:rsidRPr="00686B16">
              <w:t>6679</w:t>
            </w:r>
          </w:p>
        </w:tc>
        <w:tc>
          <w:tcPr>
            <w:tcW w:w="960" w:type="dxa"/>
            <w:tcBorders>
              <w:top w:val="nil"/>
              <w:left w:val="nil"/>
              <w:bottom w:val="nil"/>
              <w:right w:val="nil"/>
            </w:tcBorders>
            <w:shd w:val="clear" w:color="auto" w:fill="auto"/>
            <w:noWrap/>
            <w:vAlign w:val="bottom"/>
          </w:tcPr>
          <w:p w14:paraId="6A6FD91A" w14:textId="77777777" w:rsidR="00A7454F" w:rsidRPr="00DF1B9A" w:rsidRDefault="00A7454F" w:rsidP="002B6F5F">
            <w:pPr>
              <w:jc w:val="center"/>
              <w:rPr>
                <w:color w:val="000000"/>
              </w:rPr>
            </w:pPr>
            <w:r w:rsidRPr="00686B16">
              <w:t>7024</w:t>
            </w:r>
          </w:p>
        </w:tc>
        <w:tc>
          <w:tcPr>
            <w:tcW w:w="960" w:type="dxa"/>
            <w:tcBorders>
              <w:top w:val="nil"/>
              <w:left w:val="nil"/>
              <w:bottom w:val="nil"/>
              <w:right w:val="nil"/>
            </w:tcBorders>
            <w:shd w:val="clear" w:color="auto" w:fill="auto"/>
            <w:noWrap/>
            <w:vAlign w:val="bottom"/>
          </w:tcPr>
          <w:p w14:paraId="5FE8B8EC" w14:textId="77777777" w:rsidR="00A7454F" w:rsidRPr="00DF1B9A" w:rsidRDefault="00A7454F" w:rsidP="002B6F5F">
            <w:pPr>
              <w:jc w:val="center"/>
              <w:rPr>
                <w:color w:val="000000"/>
              </w:rPr>
            </w:pPr>
            <w:r w:rsidRPr="00686B16">
              <w:t>7349</w:t>
            </w:r>
          </w:p>
        </w:tc>
        <w:tc>
          <w:tcPr>
            <w:tcW w:w="960" w:type="dxa"/>
            <w:tcBorders>
              <w:top w:val="nil"/>
              <w:left w:val="nil"/>
              <w:bottom w:val="nil"/>
              <w:right w:val="nil"/>
            </w:tcBorders>
            <w:shd w:val="clear" w:color="auto" w:fill="auto"/>
            <w:noWrap/>
            <w:vAlign w:val="bottom"/>
          </w:tcPr>
          <w:p w14:paraId="7E0B26F3" w14:textId="77777777" w:rsidR="00A7454F" w:rsidRPr="00DF1B9A" w:rsidRDefault="00A7454F" w:rsidP="002B6F5F">
            <w:pPr>
              <w:jc w:val="center"/>
              <w:rPr>
                <w:color w:val="000000"/>
              </w:rPr>
            </w:pPr>
            <w:r w:rsidRPr="00686B16">
              <w:t>7685</w:t>
            </w:r>
          </w:p>
        </w:tc>
        <w:tc>
          <w:tcPr>
            <w:tcW w:w="960" w:type="dxa"/>
            <w:tcBorders>
              <w:top w:val="nil"/>
              <w:left w:val="nil"/>
              <w:bottom w:val="nil"/>
              <w:right w:val="nil"/>
            </w:tcBorders>
            <w:shd w:val="clear" w:color="auto" w:fill="auto"/>
            <w:noWrap/>
            <w:vAlign w:val="bottom"/>
          </w:tcPr>
          <w:p w14:paraId="0CE223BA" w14:textId="77777777" w:rsidR="00A7454F" w:rsidRPr="00DF1B9A" w:rsidRDefault="00A7454F" w:rsidP="002B6F5F">
            <w:pPr>
              <w:jc w:val="center"/>
              <w:rPr>
                <w:color w:val="000000"/>
              </w:rPr>
            </w:pPr>
            <w:r w:rsidRPr="00686B16">
              <w:t>8163</w:t>
            </w:r>
          </w:p>
        </w:tc>
        <w:tc>
          <w:tcPr>
            <w:tcW w:w="960" w:type="dxa"/>
            <w:tcBorders>
              <w:top w:val="nil"/>
              <w:left w:val="nil"/>
              <w:bottom w:val="nil"/>
              <w:right w:val="nil"/>
            </w:tcBorders>
            <w:shd w:val="clear" w:color="auto" w:fill="auto"/>
            <w:noWrap/>
            <w:vAlign w:val="bottom"/>
          </w:tcPr>
          <w:p w14:paraId="5A815C54" w14:textId="77777777" w:rsidR="00A7454F" w:rsidRPr="00DF1B9A" w:rsidRDefault="00A7454F" w:rsidP="002B6F5F">
            <w:pPr>
              <w:jc w:val="center"/>
              <w:rPr>
                <w:color w:val="000000"/>
              </w:rPr>
            </w:pPr>
            <w:r w:rsidRPr="00686B16">
              <w:t>8448</w:t>
            </w:r>
          </w:p>
        </w:tc>
        <w:tc>
          <w:tcPr>
            <w:tcW w:w="960" w:type="dxa"/>
            <w:tcBorders>
              <w:top w:val="nil"/>
              <w:left w:val="nil"/>
              <w:bottom w:val="nil"/>
              <w:right w:val="nil"/>
            </w:tcBorders>
            <w:shd w:val="clear" w:color="auto" w:fill="auto"/>
            <w:noWrap/>
            <w:vAlign w:val="bottom"/>
          </w:tcPr>
          <w:p w14:paraId="2FBFE07A" w14:textId="77777777" w:rsidR="00A7454F" w:rsidRPr="00DF1B9A" w:rsidRDefault="00A7454F" w:rsidP="002B6F5F">
            <w:pPr>
              <w:jc w:val="center"/>
              <w:rPr>
                <w:color w:val="000000"/>
              </w:rPr>
            </w:pPr>
            <w:r w:rsidRPr="00686B16">
              <w:t>8745</w:t>
            </w:r>
          </w:p>
        </w:tc>
        <w:tc>
          <w:tcPr>
            <w:tcW w:w="960" w:type="dxa"/>
            <w:tcBorders>
              <w:top w:val="nil"/>
              <w:left w:val="nil"/>
              <w:bottom w:val="nil"/>
              <w:right w:val="nil"/>
            </w:tcBorders>
            <w:shd w:val="clear" w:color="auto" w:fill="auto"/>
            <w:noWrap/>
            <w:vAlign w:val="bottom"/>
          </w:tcPr>
          <w:p w14:paraId="6F13799D" w14:textId="77777777" w:rsidR="00A7454F" w:rsidRPr="00DF1B9A" w:rsidRDefault="00A7454F" w:rsidP="002B6F5F">
            <w:pPr>
              <w:jc w:val="center"/>
              <w:rPr>
                <w:color w:val="000000"/>
              </w:rPr>
            </w:pPr>
            <w:r w:rsidRPr="00686B16">
              <w:t>9097</w:t>
            </w:r>
          </w:p>
        </w:tc>
      </w:tr>
      <w:tr w:rsidR="00A7454F" w:rsidRPr="00DF1B9A" w14:paraId="46787219" w14:textId="77777777" w:rsidTr="002B6F5F">
        <w:trPr>
          <w:trHeight w:val="310"/>
        </w:trPr>
        <w:tc>
          <w:tcPr>
            <w:tcW w:w="960" w:type="dxa"/>
            <w:tcBorders>
              <w:top w:val="nil"/>
              <w:left w:val="nil"/>
              <w:bottom w:val="nil"/>
              <w:right w:val="nil"/>
            </w:tcBorders>
            <w:shd w:val="clear" w:color="auto" w:fill="auto"/>
            <w:noWrap/>
            <w:vAlign w:val="bottom"/>
            <w:hideMark/>
          </w:tcPr>
          <w:p w14:paraId="4179DC88" w14:textId="77777777" w:rsidR="00A7454F" w:rsidRPr="00DF1B9A" w:rsidRDefault="00A7454F" w:rsidP="002B6F5F">
            <w:pPr>
              <w:jc w:val="center"/>
              <w:rPr>
                <w:color w:val="000000"/>
              </w:rPr>
            </w:pPr>
            <w:r w:rsidRPr="00DF1B9A">
              <w:rPr>
                <w:color w:val="000000"/>
              </w:rPr>
              <w:t>26</w:t>
            </w:r>
          </w:p>
        </w:tc>
        <w:tc>
          <w:tcPr>
            <w:tcW w:w="960" w:type="dxa"/>
            <w:tcBorders>
              <w:top w:val="nil"/>
              <w:left w:val="nil"/>
              <w:bottom w:val="nil"/>
              <w:right w:val="nil"/>
            </w:tcBorders>
            <w:shd w:val="clear" w:color="auto" w:fill="auto"/>
            <w:noWrap/>
            <w:vAlign w:val="bottom"/>
            <w:hideMark/>
          </w:tcPr>
          <w:p w14:paraId="7B0E1748" w14:textId="77777777" w:rsidR="00A7454F" w:rsidRPr="00DF1B9A" w:rsidRDefault="00A7454F" w:rsidP="002B6F5F">
            <w:pPr>
              <w:jc w:val="center"/>
              <w:rPr>
                <w:color w:val="000000"/>
              </w:rPr>
            </w:pPr>
            <w:r w:rsidRPr="00DF1B9A">
              <w:rPr>
                <w:color w:val="000000"/>
              </w:rPr>
              <w:t>Q</w:t>
            </w:r>
          </w:p>
        </w:tc>
        <w:tc>
          <w:tcPr>
            <w:tcW w:w="960" w:type="dxa"/>
            <w:tcBorders>
              <w:top w:val="nil"/>
              <w:left w:val="nil"/>
              <w:bottom w:val="nil"/>
              <w:right w:val="nil"/>
            </w:tcBorders>
            <w:shd w:val="clear" w:color="auto" w:fill="auto"/>
            <w:noWrap/>
            <w:vAlign w:val="bottom"/>
          </w:tcPr>
          <w:p w14:paraId="66A0291A" w14:textId="77777777" w:rsidR="00A7454F" w:rsidRPr="00DF1B9A" w:rsidRDefault="00A7454F" w:rsidP="002B6F5F">
            <w:pPr>
              <w:jc w:val="center"/>
              <w:rPr>
                <w:color w:val="000000"/>
              </w:rPr>
            </w:pPr>
            <w:r w:rsidRPr="00586655">
              <w:t>6778</w:t>
            </w:r>
          </w:p>
        </w:tc>
        <w:tc>
          <w:tcPr>
            <w:tcW w:w="960" w:type="dxa"/>
            <w:tcBorders>
              <w:top w:val="nil"/>
              <w:left w:val="nil"/>
              <w:bottom w:val="nil"/>
              <w:right w:val="nil"/>
            </w:tcBorders>
            <w:shd w:val="clear" w:color="auto" w:fill="auto"/>
            <w:noWrap/>
            <w:vAlign w:val="bottom"/>
          </w:tcPr>
          <w:p w14:paraId="2955C5B4" w14:textId="77777777" w:rsidR="00A7454F" w:rsidRPr="00DF1B9A" w:rsidRDefault="00A7454F" w:rsidP="002B6F5F">
            <w:pPr>
              <w:jc w:val="center"/>
              <w:rPr>
                <w:color w:val="000000"/>
              </w:rPr>
            </w:pPr>
            <w:r w:rsidRPr="00586655">
              <w:t>7128</w:t>
            </w:r>
          </w:p>
        </w:tc>
        <w:tc>
          <w:tcPr>
            <w:tcW w:w="960" w:type="dxa"/>
            <w:tcBorders>
              <w:top w:val="nil"/>
              <w:left w:val="nil"/>
              <w:bottom w:val="nil"/>
              <w:right w:val="nil"/>
            </w:tcBorders>
            <w:shd w:val="clear" w:color="auto" w:fill="auto"/>
            <w:noWrap/>
            <w:vAlign w:val="bottom"/>
          </w:tcPr>
          <w:p w14:paraId="5A8E5C83" w14:textId="77777777" w:rsidR="00A7454F" w:rsidRPr="00DF1B9A" w:rsidRDefault="00A7454F" w:rsidP="002B6F5F">
            <w:pPr>
              <w:jc w:val="center"/>
              <w:rPr>
                <w:color w:val="000000"/>
              </w:rPr>
            </w:pPr>
            <w:r w:rsidRPr="00586655">
              <w:t>7458</w:t>
            </w:r>
          </w:p>
        </w:tc>
        <w:tc>
          <w:tcPr>
            <w:tcW w:w="960" w:type="dxa"/>
            <w:tcBorders>
              <w:top w:val="nil"/>
              <w:left w:val="nil"/>
              <w:bottom w:val="nil"/>
              <w:right w:val="nil"/>
            </w:tcBorders>
            <w:shd w:val="clear" w:color="auto" w:fill="auto"/>
            <w:noWrap/>
            <w:vAlign w:val="bottom"/>
          </w:tcPr>
          <w:p w14:paraId="227FEA6E" w14:textId="77777777" w:rsidR="00A7454F" w:rsidRPr="00DF1B9A" w:rsidRDefault="00A7454F" w:rsidP="002B6F5F">
            <w:pPr>
              <w:jc w:val="center"/>
              <w:rPr>
                <w:color w:val="000000"/>
              </w:rPr>
            </w:pPr>
            <w:r w:rsidRPr="00586655">
              <w:t>7798</w:t>
            </w:r>
          </w:p>
        </w:tc>
        <w:tc>
          <w:tcPr>
            <w:tcW w:w="960" w:type="dxa"/>
            <w:tcBorders>
              <w:top w:val="nil"/>
              <w:left w:val="nil"/>
              <w:bottom w:val="nil"/>
              <w:right w:val="nil"/>
            </w:tcBorders>
            <w:shd w:val="clear" w:color="auto" w:fill="auto"/>
            <w:noWrap/>
            <w:vAlign w:val="bottom"/>
          </w:tcPr>
          <w:p w14:paraId="20513376" w14:textId="77777777" w:rsidR="00A7454F" w:rsidRPr="00DF1B9A" w:rsidRDefault="00A7454F" w:rsidP="002B6F5F">
            <w:pPr>
              <w:jc w:val="center"/>
              <w:rPr>
                <w:color w:val="000000"/>
              </w:rPr>
            </w:pPr>
            <w:r w:rsidRPr="00586655">
              <w:t>8286</w:t>
            </w:r>
          </w:p>
        </w:tc>
        <w:tc>
          <w:tcPr>
            <w:tcW w:w="960" w:type="dxa"/>
            <w:tcBorders>
              <w:top w:val="nil"/>
              <w:left w:val="nil"/>
              <w:bottom w:val="nil"/>
              <w:right w:val="nil"/>
            </w:tcBorders>
            <w:shd w:val="clear" w:color="auto" w:fill="auto"/>
            <w:noWrap/>
            <w:vAlign w:val="bottom"/>
          </w:tcPr>
          <w:p w14:paraId="663003DE" w14:textId="77777777" w:rsidR="00A7454F" w:rsidRPr="00DF1B9A" w:rsidRDefault="00A7454F" w:rsidP="002B6F5F">
            <w:pPr>
              <w:jc w:val="center"/>
              <w:rPr>
                <w:color w:val="000000"/>
              </w:rPr>
            </w:pPr>
            <w:r w:rsidRPr="00586655">
              <w:t>8574</w:t>
            </w:r>
          </w:p>
        </w:tc>
        <w:tc>
          <w:tcPr>
            <w:tcW w:w="960" w:type="dxa"/>
            <w:tcBorders>
              <w:top w:val="nil"/>
              <w:left w:val="nil"/>
              <w:bottom w:val="nil"/>
              <w:right w:val="nil"/>
            </w:tcBorders>
            <w:shd w:val="clear" w:color="auto" w:fill="auto"/>
            <w:noWrap/>
            <w:vAlign w:val="bottom"/>
          </w:tcPr>
          <w:p w14:paraId="5B1138DC" w14:textId="77777777" w:rsidR="00A7454F" w:rsidRPr="00DF1B9A" w:rsidRDefault="00A7454F" w:rsidP="002B6F5F">
            <w:pPr>
              <w:jc w:val="center"/>
              <w:rPr>
                <w:color w:val="000000"/>
              </w:rPr>
            </w:pPr>
            <w:r w:rsidRPr="00586655">
              <w:t>8873</w:t>
            </w:r>
          </w:p>
        </w:tc>
        <w:tc>
          <w:tcPr>
            <w:tcW w:w="960" w:type="dxa"/>
            <w:tcBorders>
              <w:top w:val="nil"/>
              <w:left w:val="nil"/>
              <w:bottom w:val="nil"/>
              <w:right w:val="nil"/>
            </w:tcBorders>
            <w:shd w:val="clear" w:color="auto" w:fill="auto"/>
            <w:noWrap/>
            <w:vAlign w:val="bottom"/>
          </w:tcPr>
          <w:p w14:paraId="3EBF2843" w14:textId="77777777" w:rsidR="00A7454F" w:rsidRPr="00DF1B9A" w:rsidRDefault="00A7454F" w:rsidP="002B6F5F">
            <w:pPr>
              <w:jc w:val="center"/>
              <w:rPr>
                <w:color w:val="000000"/>
              </w:rPr>
            </w:pPr>
            <w:r w:rsidRPr="00586655">
              <w:t>9235</w:t>
            </w:r>
          </w:p>
        </w:tc>
      </w:tr>
      <w:tr w:rsidR="00A7454F" w:rsidRPr="00DF1B9A" w14:paraId="4C82D810" w14:textId="77777777" w:rsidTr="002B6F5F">
        <w:trPr>
          <w:trHeight w:val="310"/>
        </w:trPr>
        <w:tc>
          <w:tcPr>
            <w:tcW w:w="960" w:type="dxa"/>
            <w:tcBorders>
              <w:top w:val="nil"/>
              <w:left w:val="nil"/>
              <w:bottom w:val="nil"/>
              <w:right w:val="nil"/>
            </w:tcBorders>
            <w:shd w:val="clear" w:color="auto" w:fill="auto"/>
            <w:noWrap/>
            <w:vAlign w:val="bottom"/>
            <w:hideMark/>
          </w:tcPr>
          <w:p w14:paraId="15BE082B" w14:textId="77777777" w:rsidR="00A7454F" w:rsidRPr="00DF1B9A" w:rsidRDefault="00A7454F" w:rsidP="002B6F5F">
            <w:pPr>
              <w:jc w:val="center"/>
              <w:rPr>
                <w:color w:val="000000"/>
              </w:rPr>
            </w:pPr>
            <w:r w:rsidRPr="00DF1B9A">
              <w:rPr>
                <w:color w:val="000000"/>
              </w:rPr>
              <w:t>26</w:t>
            </w:r>
          </w:p>
        </w:tc>
        <w:tc>
          <w:tcPr>
            <w:tcW w:w="960" w:type="dxa"/>
            <w:tcBorders>
              <w:top w:val="nil"/>
              <w:left w:val="nil"/>
              <w:bottom w:val="nil"/>
              <w:right w:val="nil"/>
            </w:tcBorders>
            <w:shd w:val="clear" w:color="auto" w:fill="auto"/>
            <w:noWrap/>
            <w:vAlign w:val="bottom"/>
            <w:hideMark/>
          </w:tcPr>
          <w:p w14:paraId="364C205B" w14:textId="77777777" w:rsidR="00A7454F" w:rsidRPr="00DF1B9A" w:rsidRDefault="00A7454F" w:rsidP="002B6F5F">
            <w:pPr>
              <w:jc w:val="center"/>
              <w:rPr>
                <w:color w:val="000000"/>
              </w:rPr>
            </w:pPr>
            <w:r w:rsidRPr="00DF1B9A">
              <w:rPr>
                <w:color w:val="000000"/>
              </w:rPr>
              <w:t>S</w:t>
            </w:r>
          </w:p>
        </w:tc>
        <w:tc>
          <w:tcPr>
            <w:tcW w:w="960" w:type="dxa"/>
            <w:tcBorders>
              <w:top w:val="nil"/>
              <w:left w:val="nil"/>
              <w:bottom w:val="nil"/>
              <w:right w:val="nil"/>
            </w:tcBorders>
            <w:shd w:val="clear" w:color="auto" w:fill="auto"/>
            <w:noWrap/>
            <w:vAlign w:val="bottom"/>
          </w:tcPr>
          <w:p w14:paraId="21820885" w14:textId="77777777" w:rsidR="00A7454F" w:rsidRPr="00DF1B9A" w:rsidRDefault="00A7454F" w:rsidP="002B6F5F">
            <w:pPr>
              <w:jc w:val="center"/>
              <w:rPr>
                <w:color w:val="000000"/>
              </w:rPr>
            </w:pPr>
            <w:r w:rsidRPr="00237B5C">
              <w:t>6834</w:t>
            </w:r>
          </w:p>
        </w:tc>
        <w:tc>
          <w:tcPr>
            <w:tcW w:w="960" w:type="dxa"/>
            <w:tcBorders>
              <w:top w:val="nil"/>
              <w:left w:val="nil"/>
              <w:bottom w:val="nil"/>
              <w:right w:val="nil"/>
            </w:tcBorders>
            <w:shd w:val="clear" w:color="auto" w:fill="auto"/>
            <w:noWrap/>
            <w:vAlign w:val="bottom"/>
          </w:tcPr>
          <w:p w14:paraId="148D9868" w14:textId="77777777" w:rsidR="00A7454F" w:rsidRPr="00DF1B9A" w:rsidRDefault="00A7454F" w:rsidP="002B6F5F">
            <w:pPr>
              <w:jc w:val="center"/>
              <w:rPr>
                <w:color w:val="000000"/>
              </w:rPr>
            </w:pPr>
            <w:r w:rsidRPr="00237B5C">
              <w:t>7184</w:t>
            </w:r>
          </w:p>
        </w:tc>
        <w:tc>
          <w:tcPr>
            <w:tcW w:w="960" w:type="dxa"/>
            <w:tcBorders>
              <w:top w:val="nil"/>
              <w:left w:val="nil"/>
              <w:bottom w:val="nil"/>
              <w:right w:val="nil"/>
            </w:tcBorders>
            <w:shd w:val="clear" w:color="auto" w:fill="auto"/>
            <w:noWrap/>
            <w:vAlign w:val="bottom"/>
          </w:tcPr>
          <w:p w14:paraId="171C8934" w14:textId="77777777" w:rsidR="00A7454F" w:rsidRPr="00DF1B9A" w:rsidRDefault="00A7454F" w:rsidP="002B6F5F">
            <w:pPr>
              <w:jc w:val="center"/>
              <w:rPr>
                <w:color w:val="000000"/>
              </w:rPr>
            </w:pPr>
            <w:r w:rsidRPr="00237B5C">
              <w:t>7515</w:t>
            </w:r>
          </w:p>
        </w:tc>
        <w:tc>
          <w:tcPr>
            <w:tcW w:w="960" w:type="dxa"/>
            <w:tcBorders>
              <w:top w:val="nil"/>
              <w:left w:val="nil"/>
              <w:bottom w:val="nil"/>
              <w:right w:val="nil"/>
            </w:tcBorders>
            <w:shd w:val="clear" w:color="auto" w:fill="auto"/>
            <w:noWrap/>
            <w:vAlign w:val="bottom"/>
          </w:tcPr>
          <w:p w14:paraId="3CC844F1" w14:textId="77777777" w:rsidR="00A7454F" w:rsidRPr="00DF1B9A" w:rsidRDefault="00A7454F" w:rsidP="002B6F5F">
            <w:pPr>
              <w:jc w:val="center"/>
              <w:rPr>
                <w:color w:val="000000"/>
              </w:rPr>
            </w:pPr>
            <w:r w:rsidRPr="00237B5C">
              <w:t>7856</w:t>
            </w:r>
          </w:p>
        </w:tc>
        <w:tc>
          <w:tcPr>
            <w:tcW w:w="960" w:type="dxa"/>
            <w:tcBorders>
              <w:top w:val="nil"/>
              <w:left w:val="nil"/>
              <w:bottom w:val="nil"/>
              <w:right w:val="nil"/>
            </w:tcBorders>
            <w:shd w:val="clear" w:color="auto" w:fill="auto"/>
            <w:noWrap/>
            <w:vAlign w:val="bottom"/>
          </w:tcPr>
          <w:p w14:paraId="6A099C1A" w14:textId="77777777" w:rsidR="00A7454F" w:rsidRPr="00DF1B9A" w:rsidRDefault="00A7454F" w:rsidP="002B6F5F">
            <w:pPr>
              <w:jc w:val="center"/>
              <w:rPr>
                <w:color w:val="000000"/>
              </w:rPr>
            </w:pPr>
            <w:r w:rsidRPr="00237B5C">
              <w:t>8342</w:t>
            </w:r>
          </w:p>
        </w:tc>
        <w:tc>
          <w:tcPr>
            <w:tcW w:w="960" w:type="dxa"/>
            <w:tcBorders>
              <w:top w:val="nil"/>
              <w:left w:val="nil"/>
              <w:bottom w:val="nil"/>
              <w:right w:val="nil"/>
            </w:tcBorders>
            <w:shd w:val="clear" w:color="auto" w:fill="auto"/>
            <w:noWrap/>
            <w:vAlign w:val="bottom"/>
          </w:tcPr>
          <w:p w14:paraId="0DB68763" w14:textId="77777777" w:rsidR="00A7454F" w:rsidRPr="00DF1B9A" w:rsidRDefault="00A7454F" w:rsidP="002B6F5F">
            <w:pPr>
              <w:jc w:val="center"/>
              <w:rPr>
                <w:color w:val="000000"/>
              </w:rPr>
            </w:pPr>
            <w:r w:rsidRPr="00237B5C">
              <w:t>8630</w:t>
            </w:r>
          </w:p>
        </w:tc>
        <w:tc>
          <w:tcPr>
            <w:tcW w:w="960" w:type="dxa"/>
            <w:tcBorders>
              <w:top w:val="nil"/>
              <w:left w:val="nil"/>
              <w:bottom w:val="nil"/>
              <w:right w:val="nil"/>
            </w:tcBorders>
            <w:shd w:val="clear" w:color="auto" w:fill="auto"/>
            <w:noWrap/>
            <w:vAlign w:val="bottom"/>
          </w:tcPr>
          <w:p w14:paraId="2E7490B2" w14:textId="77777777" w:rsidR="00A7454F" w:rsidRPr="00DF1B9A" w:rsidRDefault="00A7454F" w:rsidP="002B6F5F">
            <w:pPr>
              <w:jc w:val="center"/>
              <w:rPr>
                <w:color w:val="000000"/>
              </w:rPr>
            </w:pPr>
            <w:r w:rsidRPr="00237B5C">
              <w:t>8929</w:t>
            </w:r>
          </w:p>
        </w:tc>
        <w:tc>
          <w:tcPr>
            <w:tcW w:w="960" w:type="dxa"/>
            <w:tcBorders>
              <w:top w:val="nil"/>
              <w:left w:val="nil"/>
              <w:bottom w:val="nil"/>
              <w:right w:val="nil"/>
            </w:tcBorders>
            <w:shd w:val="clear" w:color="auto" w:fill="auto"/>
            <w:noWrap/>
            <w:vAlign w:val="bottom"/>
          </w:tcPr>
          <w:p w14:paraId="48DFCB30" w14:textId="77777777" w:rsidR="00A7454F" w:rsidRPr="00DF1B9A" w:rsidRDefault="00A7454F" w:rsidP="002B6F5F">
            <w:pPr>
              <w:jc w:val="center"/>
              <w:rPr>
                <w:color w:val="000000"/>
              </w:rPr>
            </w:pPr>
            <w:r w:rsidRPr="00237B5C">
              <w:t>9290</w:t>
            </w:r>
          </w:p>
        </w:tc>
      </w:tr>
    </w:tbl>
    <w:p w14:paraId="52A7BFAB" w14:textId="77777777" w:rsidR="00A7454F" w:rsidRPr="0088100E" w:rsidRDefault="00A7454F" w:rsidP="00A7454F"/>
    <w:p w14:paraId="45DA4788" w14:textId="53422541" w:rsidR="00971F7A" w:rsidRPr="00A7454F" w:rsidRDefault="00A7454F" w:rsidP="00A7454F">
      <w:pPr>
        <w:widowControl w:val="0"/>
        <w:autoSpaceDE w:val="0"/>
        <w:autoSpaceDN w:val="0"/>
        <w:adjustRightInd w:val="0"/>
        <w:ind w:firstLine="720"/>
        <w:rPr>
          <w:b/>
          <w:bCs/>
        </w:rPr>
      </w:pPr>
      <w:r w:rsidRPr="0088100E">
        <w:rPr>
          <w:bCs/>
        </w:rPr>
        <w:t xml:space="preserve">(Source:  Amended at 46 Ill. Reg. </w:t>
      </w:r>
      <w:r>
        <w:rPr>
          <w:bCs/>
        </w:rPr>
        <w:t>11713</w:t>
      </w:r>
      <w:r w:rsidRPr="0088100E">
        <w:rPr>
          <w:bCs/>
        </w:rPr>
        <w:t xml:space="preserve">, effective </w:t>
      </w:r>
      <w:r>
        <w:rPr>
          <w:bCs/>
        </w:rPr>
        <w:t>July 1, 2022</w:t>
      </w:r>
      <w:r w:rsidRPr="0088100E">
        <w:rPr>
          <w:bCs/>
        </w:rPr>
        <w:t>)</w:t>
      </w:r>
    </w:p>
    <w:sectPr w:rsidR="00971F7A" w:rsidRPr="00A7454F" w:rsidSect="00092A6F">
      <w:pgSz w:w="12240" w:h="15840" w:code="1"/>
      <w:pgMar w:top="1440" w:right="1440" w:bottom="1440"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73CA"/>
    <w:multiLevelType w:val="hybridMultilevel"/>
    <w:tmpl w:val="DAD6CA40"/>
    <w:lvl w:ilvl="0" w:tplc="67C20662">
      <w:start w:val="3"/>
      <w:numFmt w:val="upperLetter"/>
      <w:lvlText w:val="%1)"/>
      <w:lvlJc w:val="left"/>
      <w:pPr>
        <w:tabs>
          <w:tab w:val="num" w:pos="1440"/>
        </w:tabs>
        <w:ind w:left="1440" w:hanging="1152"/>
      </w:pPr>
    </w:lvl>
    <w:lvl w:ilvl="1" w:tplc="04090019">
      <w:start w:val="1"/>
      <w:numFmt w:val="decimal"/>
      <w:pStyle w:val="Level3"/>
      <w:lvlText w:val="%2."/>
      <w:lvlJc w:val="left"/>
      <w:pPr>
        <w:tabs>
          <w:tab w:val="num" w:pos="1440"/>
        </w:tabs>
        <w:ind w:left="1440" w:hanging="360"/>
      </w:pPr>
    </w:lvl>
    <w:lvl w:ilvl="2" w:tplc="0409001B">
      <w:start w:val="1"/>
      <w:numFmt w:val="decimal"/>
      <w:pStyle w:val="Level4"/>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97F0A28"/>
    <w:multiLevelType w:val="hybridMultilevel"/>
    <w:tmpl w:val="F7CA9CF4"/>
    <w:lvl w:ilvl="0" w:tplc="300819C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9860700"/>
    <w:multiLevelType w:val="hybridMultilevel"/>
    <w:tmpl w:val="B4ACB344"/>
    <w:lvl w:ilvl="0" w:tplc="1AC2E916">
      <w:start w:val="1"/>
      <w:numFmt w:val="lowerLetter"/>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1A6C7B"/>
    <w:multiLevelType w:val="hybridMultilevel"/>
    <w:tmpl w:val="3A1A3F78"/>
    <w:lvl w:ilvl="0" w:tplc="658408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2E6144"/>
    <w:multiLevelType w:val="hybridMultilevel"/>
    <w:tmpl w:val="ED7AE0DE"/>
    <w:lvl w:ilvl="0" w:tplc="B448E0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517DC0"/>
    <w:multiLevelType w:val="hybridMultilevel"/>
    <w:tmpl w:val="C7441118"/>
    <w:lvl w:ilvl="0" w:tplc="FCEA1F22">
      <w:start w:val="1"/>
      <w:numFmt w:val="decimal"/>
      <w:lvlText w:val="(%1)"/>
      <w:lvlJc w:val="left"/>
      <w:pPr>
        <w:ind w:left="3240" w:hanging="360"/>
      </w:pPr>
      <w:rPr>
        <w:rFonts w:hint="default"/>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EA75724"/>
    <w:multiLevelType w:val="hybridMultilevel"/>
    <w:tmpl w:val="95B8522E"/>
    <w:lvl w:ilvl="0" w:tplc="FA0C3CF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06E06F6"/>
    <w:multiLevelType w:val="hybridMultilevel"/>
    <w:tmpl w:val="A0BCB87C"/>
    <w:lvl w:ilvl="0" w:tplc="CE0299C6">
      <w:start w:val="1"/>
      <w:numFmt w:val="decimal"/>
      <w:pStyle w:val="Level1"/>
      <w:lvlText w:val="%1)"/>
      <w:lvlJc w:val="left"/>
      <w:pPr>
        <w:tabs>
          <w:tab w:val="num" w:pos="1440"/>
        </w:tabs>
        <w:ind w:left="1440" w:hanging="720"/>
      </w:pPr>
      <w:rPr>
        <w:rFonts w:hint="default"/>
      </w:rPr>
    </w:lvl>
    <w:lvl w:ilvl="1" w:tplc="0F603162">
      <w:start w:val="1"/>
      <w:numFmt w:val="upperLetter"/>
      <w:lvlText w:val="%2."/>
      <w:lvlJc w:val="left"/>
      <w:pPr>
        <w:tabs>
          <w:tab w:val="num" w:pos="547"/>
        </w:tabs>
        <w:ind w:left="547"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2B26007"/>
    <w:multiLevelType w:val="multilevel"/>
    <w:tmpl w:val="909ACC46"/>
    <w:lvl w:ilvl="0">
      <w:start w:val="310"/>
      <w:numFmt w:val="decimal"/>
      <w:lvlText w:val="%1"/>
      <w:lvlJc w:val="left"/>
      <w:pPr>
        <w:tabs>
          <w:tab w:val="num" w:pos="1290"/>
        </w:tabs>
        <w:ind w:left="1290" w:hanging="1290"/>
      </w:pPr>
      <w:rPr>
        <w:rFonts w:hint="default"/>
      </w:rPr>
    </w:lvl>
    <w:lvl w:ilvl="1">
      <w:start w:val="30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3C80C39"/>
    <w:multiLevelType w:val="hybridMultilevel"/>
    <w:tmpl w:val="94840C88"/>
    <w:lvl w:ilvl="0" w:tplc="12DE2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1E0C96"/>
    <w:multiLevelType w:val="hybridMultilevel"/>
    <w:tmpl w:val="3738E5A0"/>
    <w:lvl w:ilvl="0" w:tplc="15BE8E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78C16D8"/>
    <w:multiLevelType w:val="hybridMultilevel"/>
    <w:tmpl w:val="8ED04B5A"/>
    <w:lvl w:ilvl="0" w:tplc="9E4AFA9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97A1012"/>
    <w:multiLevelType w:val="multilevel"/>
    <w:tmpl w:val="6D6A110E"/>
    <w:lvl w:ilvl="0">
      <w:start w:val="310"/>
      <w:numFmt w:val="decimal"/>
      <w:lvlText w:val="%1"/>
      <w:lvlJc w:val="left"/>
      <w:pPr>
        <w:tabs>
          <w:tab w:val="num" w:pos="1290"/>
        </w:tabs>
        <w:ind w:left="1290" w:hanging="1290"/>
      </w:pPr>
      <w:rPr>
        <w:rFonts w:hint="default"/>
      </w:rPr>
    </w:lvl>
    <w:lvl w:ilvl="1">
      <w:start w:val="11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35073F4"/>
    <w:multiLevelType w:val="hybridMultilevel"/>
    <w:tmpl w:val="5D608E10"/>
    <w:lvl w:ilvl="0" w:tplc="994C7BB6">
      <w:start w:val="1"/>
      <w:numFmt w:val="decimal"/>
      <w:lvlText w:val="%1)"/>
      <w:lvlJc w:val="left"/>
      <w:pPr>
        <w:ind w:left="1803"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14" w15:restartNumberingAfterBreak="0">
    <w:nsid w:val="29277538"/>
    <w:multiLevelType w:val="hybridMultilevel"/>
    <w:tmpl w:val="FF9486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D41B19"/>
    <w:multiLevelType w:val="hybridMultilevel"/>
    <w:tmpl w:val="3738E5A0"/>
    <w:lvl w:ilvl="0" w:tplc="15BE8E7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2C917297"/>
    <w:multiLevelType w:val="hybridMultilevel"/>
    <w:tmpl w:val="EE9EC77A"/>
    <w:lvl w:ilvl="0" w:tplc="A38E2286">
      <w:start w:val="1"/>
      <w:numFmt w:val="lowerLetter"/>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7" w15:restartNumberingAfterBreak="0">
    <w:nsid w:val="2FFF0C50"/>
    <w:multiLevelType w:val="multilevel"/>
    <w:tmpl w:val="20E67170"/>
    <w:lvl w:ilvl="0">
      <w:start w:val="310"/>
      <w:numFmt w:val="decimal"/>
      <w:lvlText w:val="%1"/>
      <w:lvlJc w:val="left"/>
      <w:pPr>
        <w:tabs>
          <w:tab w:val="num" w:pos="1290"/>
        </w:tabs>
        <w:ind w:left="1290" w:hanging="1290"/>
      </w:pPr>
      <w:rPr>
        <w:rFonts w:hint="default"/>
      </w:rPr>
    </w:lvl>
    <w:lvl w:ilvl="1">
      <w:start w:val="53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31862C1"/>
    <w:multiLevelType w:val="hybridMultilevel"/>
    <w:tmpl w:val="C04A4AF2"/>
    <w:lvl w:ilvl="0" w:tplc="38600464">
      <w:start w:val="1"/>
      <w:numFmt w:val="lowerLetter"/>
      <w:lvlText w:val="%1)"/>
      <w:lvlJc w:val="left"/>
      <w:pPr>
        <w:ind w:left="363" w:hanging="360"/>
      </w:pPr>
      <w:rPr>
        <w:rFonts w:hint="default"/>
      </w:rPr>
    </w:lvl>
    <w:lvl w:ilvl="1" w:tplc="04090019">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9" w15:restartNumberingAfterBreak="0">
    <w:nsid w:val="3D7E4C80"/>
    <w:multiLevelType w:val="hybridMultilevel"/>
    <w:tmpl w:val="6F66274A"/>
    <w:lvl w:ilvl="0" w:tplc="8A08E186">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43B111F1"/>
    <w:multiLevelType w:val="multilevel"/>
    <w:tmpl w:val="FB0A77C0"/>
    <w:lvl w:ilvl="0">
      <w:start w:val="310"/>
      <w:numFmt w:val="decimal"/>
      <w:lvlText w:val="%1"/>
      <w:lvlJc w:val="left"/>
      <w:pPr>
        <w:tabs>
          <w:tab w:val="num" w:pos="1275"/>
        </w:tabs>
        <w:ind w:left="1275" w:hanging="1275"/>
      </w:pPr>
      <w:rPr>
        <w:rFonts w:hint="default"/>
      </w:rPr>
    </w:lvl>
    <w:lvl w:ilvl="1">
      <w:start w:val="49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41B7810"/>
    <w:multiLevelType w:val="hybridMultilevel"/>
    <w:tmpl w:val="3A8685AE"/>
    <w:lvl w:ilvl="0" w:tplc="80940D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90510B2"/>
    <w:multiLevelType w:val="hybridMultilevel"/>
    <w:tmpl w:val="42422DE0"/>
    <w:lvl w:ilvl="0" w:tplc="5A2EEF1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CE65099"/>
    <w:multiLevelType w:val="hybridMultilevel"/>
    <w:tmpl w:val="D1AA26BA"/>
    <w:lvl w:ilvl="0" w:tplc="CC7EB16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4D3648AC"/>
    <w:multiLevelType w:val="hybridMultilevel"/>
    <w:tmpl w:val="7D56C808"/>
    <w:lvl w:ilvl="0" w:tplc="195084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C171627"/>
    <w:multiLevelType w:val="hybridMultilevel"/>
    <w:tmpl w:val="094C22D6"/>
    <w:lvl w:ilvl="0" w:tplc="C39CB5D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653E4039"/>
    <w:multiLevelType w:val="hybridMultilevel"/>
    <w:tmpl w:val="981CEE02"/>
    <w:lvl w:ilvl="0" w:tplc="307090B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6D855C58"/>
    <w:multiLevelType w:val="hybridMultilevel"/>
    <w:tmpl w:val="3738E5A0"/>
    <w:lvl w:ilvl="0" w:tplc="15BE8E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E1140D4"/>
    <w:multiLevelType w:val="hybridMultilevel"/>
    <w:tmpl w:val="55B694C8"/>
    <w:lvl w:ilvl="0" w:tplc="8C7E36D0">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9" w15:restartNumberingAfterBreak="0">
    <w:nsid w:val="75D25144"/>
    <w:multiLevelType w:val="multilevel"/>
    <w:tmpl w:val="D2C20B84"/>
    <w:lvl w:ilvl="0">
      <w:start w:val="310"/>
      <w:numFmt w:val="decimal"/>
      <w:lvlText w:val="%1"/>
      <w:lvlJc w:val="left"/>
      <w:pPr>
        <w:tabs>
          <w:tab w:val="num" w:pos="1275"/>
        </w:tabs>
        <w:ind w:left="1275" w:hanging="1275"/>
      </w:pPr>
      <w:rPr>
        <w:rFonts w:hint="default"/>
      </w:rPr>
    </w:lvl>
    <w:lvl w:ilvl="1">
      <w:start w:val="10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8F77343"/>
    <w:multiLevelType w:val="hybridMultilevel"/>
    <w:tmpl w:val="7DC0A420"/>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pStyle w:val="Level2"/>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FD5588"/>
    <w:multiLevelType w:val="hybridMultilevel"/>
    <w:tmpl w:val="AF562858"/>
    <w:lvl w:ilvl="0" w:tplc="474CA8F8">
      <w:start w:val="1"/>
      <w:numFmt w:val="bullet"/>
      <w:lvlText w:val=""/>
      <w:lvlJc w:val="left"/>
      <w:pPr>
        <w:ind w:left="1785" w:hanging="360"/>
      </w:pPr>
      <w:rPr>
        <w:rFonts w:ascii="Symbol" w:eastAsia="Times New Roman" w:hAnsi="Symbol" w:cs="Times New Roman"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2" w15:restartNumberingAfterBreak="0">
    <w:nsid w:val="7E3C1C3E"/>
    <w:multiLevelType w:val="multilevel"/>
    <w:tmpl w:val="31C84AF2"/>
    <w:name w:val="Levels"/>
    <w:lvl w:ilvl="0">
      <w:start w:val="1"/>
      <w:numFmt w:val="lowerLetter"/>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rPr>
        <w:rFonts w:hint="default"/>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04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12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num w:numId="1">
    <w:abstractNumId w:val="30"/>
  </w:num>
  <w:num w:numId="2">
    <w:abstractNumId w:val="7"/>
  </w:num>
  <w:num w:numId="3">
    <w:abstractNumId w:val="0"/>
  </w:num>
  <w:num w:numId="4">
    <w:abstractNumId w:val="32"/>
  </w:num>
  <w:num w:numId="5">
    <w:abstractNumId w:val="12"/>
  </w:num>
  <w:num w:numId="6">
    <w:abstractNumId w:val="17"/>
  </w:num>
  <w:num w:numId="7">
    <w:abstractNumId w:val="29"/>
  </w:num>
  <w:num w:numId="8">
    <w:abstractNumId w:val="20"/>
  </w:num>
  <w:num w:numId="9">
    <w:abstractNumId w:val="8"/>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10"/>
  </w:num>
  <w:num w:numId="17">
    <w:abstractNumId w:val="15"/>
  </w:num>
  <w:num w:numId="18">
    <w:abstractNumId w:val="23"/>
  </w:num>
  <w:num w:numId="19">
    <w:abstractNumId w:val="3"/>
  </w:num>
  <w:num w:numId="20">
    <w:abstractNumId w:val="14"/>
  </w:num>
  <w:num w:numId="21">
    <w:abstractNumId w:val="28"/>
  </w:num>
  <w:num w:numId="22">
    <w:abstractNumId w:val="18"/>
  </w:num>
  <w:num w:numId="23">
    <w:abstractNumId w:val="16"/>
  </w:num>
  <w:num w:numId="24">
    <w:abstractNumId w:val="13"/>
  </w:num>
  <w:num w:numId="25">
    <w:abstractNumId w:val="11"/>
  </w:num>
  <w:num w:numId="26">
    <w:abstractNumId w:val="24"/>
  </w:num>
  <w:num w:numId="27">
    <w:abstractNumId w:val="5"/>
  </w:num>
  <w:num w:numId="28">
    <w:abstractNumId w:val="1"/>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1"/>
  </w:num>
  <w:num w:numId="32">
    <w:abstractNumId w:val="19"/>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310"/>
    </w:lvlOverride>
    <w:lvlOverride w:ilvl="1">
      <w:startOverride w:val="5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310"/>
    </w:lvlOverride>
    <w:lvlOverride w:ilvl="1">
      <w:startOverride w:val="1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4"/>
  </w:num>
  <w:num w:numId="40">
    <w:abstractNumId w:val="21"/>
  </w:num>
  <w:num w:numId="41">
    <w:abstractNumId w:val="26"/>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isplayHorizontalDrawingGridEvery w:val="2"/>
  <w:characterSpacingControl w:val="doNotCompress"/>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26939"/>
    <w:rsid w:val="00060251"/>
    <w:rsid w:val="000616B1"/>
    <w:rsid w:val="00075BCD"/>
    <w:rsid w:val="00076707"/>
    <w:rsid w:val="0007778C"/>
    <w:rsid w:val="000816B9"/>
    <w:rsid w:val="00092A6F"/>
    <w:rsid w:val="000A19A7"/>
    <w:rsid w:val="000A4D23"/>
    <w:rsid w:val="000C5E4B"/>
    <w:rsid w:val="000D225F"/>
    <w:rsid w:val="000D2750"/>
    <w:rsid w:val="000F2A87"/>
    <w:rsid w:val="0013412D"/>
    <w:rsid w:val="00154564"/>
    <w:rsid w:val="001611AA"/>
    <w:rsid w:val="00177D12"/>
    <w:rsid w:val="0018016A"/>
    <w:rsid w:val="001B2B97"/>
    <w:rsid w:val="001B3EAA"/>
    <w:rsid w:val="001B6D3C"/>
    <w:rsid w:val="001C7D95"/>
    <w:rsid w:val="001D179B"/>
    <w:rsid w:val="001E3074"/>
    <w:rsid w:val="001F707F"/>
    <w:rsid w:val="002067C3"/>
    <w:rsid w:val="00211502"/>
    <w:rsid w:val="00221ABC"/>
    <w:rsid w:val="00225354"/>
    <w:rsid w:val="002301D8"/>
    <w:rsid w:val="002365D1"/>
    <w:rsid w:val="0024583B"/>
    <w:rsid w:val="00251A4C"/>
    <w:rsid w:val="002524EC"/>
    <w:rsid w:val="002645A3"/>
    <w:rsid w:val="00282102"/>
    <w:rsid w:val="002A643F"/>
    <w:rsid w:val="002B667A"/>
    <w:rsid w:val="002B77D6"/>
    <w:rsid w:val="002C270E"/>
    <w:rsid w:val="002C5145"/>
    <w:rsid w:val="002D2552"/>
    <w:rsid w:val="002D53B2"/>
    <w:rsid w:val="00301110"/>
    <w:rsid w:val="0032409F"/>
    <w:rsid w:val="00337CEB"/>
    <w:rsid w:val="00343601"/>
    <w:rsid w:val="00367A2E"/>
    <w:rsid w:val="00375332"/>
    <w:rsid w:val="00391467"/>
    <w:rsid w:val="00395A72"/>
    <w:rsid w:val="003A533D"/>
    <w:rsid w:val="003B4F79"/>
    <w:rsid w:val="003C4A3B"/>
    <w:rsid w:val="003C7CBF"/>
    <w:rsid w:val="003D7F68"/>
    <w:rsid w:val="003F2826"/>
    <w:rsid w:val="003F3A28"/>
    <w:rsid w:val="003F3E94"/>
    <w:rsid w:val="003F5FD7"/>
    <w:rsid w:val="00411DAC"/>
    <w:rsid w:val="00431CFE"/>
    <w:rsid w:val="0047190E"/>
    <w:rsid w:val="00476076"/>
    <w:rsid w:val="004B6339"/>
    <w:rsid w:val="004D6F75"/>
    <w:rsid w:val="004D73D3"/>
    <w:rsid w:val="004E0C4C"/>
    <w:rsid w:val="004E1B83"/>
    <w:rsid w:val="004E7B0E"/>
    <w:rsid w:val="004F3D72"/>
    <w:rsid w:val="005001C5"/>
    <w:rsid w:val="00504D8F"/>
    <w:rsid w:val="005071E2"/>
    <w:rsid w:val="0052308E"/>
    <w:rsid w:val="00530BE1"/>
    <w:rsid w:val="005408FB"/>
    <w:rsid w:val="00540E64"/>
    <w:rsid w:val="00542E97"/>
    <w:rsid w:val="005503DB"/>
    <w:rsid w:val="00554D81"/>
    <w:rsid w:val="0055619C"/>
    <w:rsid w:val="0056024E"/>
    <w:rsid w:val="0056157E"/>
    <w:rsid w:val="0056501E"/>
    <w:rsid w:val="00591CCC"/>
    <w:rsid w:val="005929D8"/>
    <w:rsid w:val="00594098"/>
    <w:rsid w:val="0059619A"/>
    <w:rsid w:val="005A2237"/>
    <w:rsid w:val="005D047D"/>
    <w:rsid w:val="005D1F62"/>
    <w:rsid w:val="005F0AD4"/>
    <w:rsid w:val="0061731D"/>
    <w:rsid w:val="00623F8F"/>
    <w:rsid w:val="00625C7C"/>
    <w:rsid w:val="00627714"/>
    <w:rsid w:val="0063401C"/>
    <w:rsid w:val="006443DA"/>
    <w:rsid w:val="006509E9"/>
    <w:rsid w:val="0066092B"/>
    <w:rsid w:val="0066542E"/>
    <w:rsid w:val="0068237F"/>
    <w:rsid w:val="00685A8F"/>
    <w:rsid w:val="006A2114"/>
    <w:rsid w:val="006D162D"/>
    <w:rsid w:val="006E0E8C"/>
    <w:rsid w:val="006E197F"/>
    <w:rsid w:val="006E2072"/>
    <w:rsid w:val="006F4603"/>
    <w:rsid w:val="00701998"/>
    <w:rsid w:val="007342F3"/>
    <w:rsid w:val="00750F4C"/>
    <w:rsid w:val="0077519A"/>
    <w:rsid w:val="00777F72"/>
    <w:rsid w:val="00780733"/>
    <w:rsid w:val="00791946"/>
    <w:rsid w:val="007936C4"/>
    <w:rsid w:val="007F5789"/>
    <w:rsid w:val="007F7196"/>
    <w:rsid w:val="00820142"/>
    <w:rsid w:val="00821BD5"/>
    <w:rsid w:val="008271B1"/>
    <w:rsid w:val="00837F88"/>
    <w:rsid w:val="0084781C"/>
    <w:rsid w:val="00867C15"/>
    <w:rsid w:val="00870BA9"/>
    <w:rsid w:val="00875EB1"/>
    <w:rsid w:val="008953C7"/>
    <w:rsid w:val="008D5587"/>
    <w:rsid w:val="008E028A"/>
    <w:rsid w:val="008E0AA5"/>
    <w:rsid w:val="009258F2"/>
    <w:rsid w:val="009279CD"/>
    <w:rsid w:val="00935A8C"/>
    <w:rsid w:val="009475CD"/>
    <w:rsid w:val="00953295"/>
    <w:rsid w:val="00955787"/>
    <w:rsid w:val="00965227"/>
    <w:rsid w:val="00971F7A"/>
    <w:rsid w:val="00981780"/>
    <w:rsid w:val="0098276C"/>
    <w:rsid w:val="0098749A"/>
    <w:rsid w:val="009900F9"/>
    <w:rsid w:val="00991C29"/>
    <w:rsid w:val="00993854"/>
    <w:rsid w:val="009A29B4"/>
    <w:rsid w:val="009B2EB0"/>
    <w:rsid w:val="009D45E7"/>
    <w:rsid w:val="009E623F"/>
    <w:rsid w:val="00A2265D"/>
    <w:rsid w:val="00A25E19"/>
    <w:rsid w:val="00A46D38"/>
    <w:rsid w:val="00A51AC7"/>
    <w:rsid w:val="00A55FDB"/>
    <w:rsid w:val="00A600AA"/>
    <w:rsid w:val="00A64D21"/>
    <w:rsid w:val="00A66034"/>
    <w:rsid w:val="00A7454F"/>
    <w:rsid w:val="00A90D65"/>
    <w:rsid w:val="00A9613C"/>
    <w:rsid w:val="00AA0C23"/>
    <w:rsid w:val="00AA4ADD"/>
    <w:rsid w:val="00AA68CC"/>
    <w:rsid w:val="00AA6B1B"/>
    <w:rsid w:val="00AE5547"/>
    <w:rsid w:val="00AF6B88"/>
    <w:rsid w:val="00B02C1A"/>
    <w:rsid w:val="00B33DFF"/>
    <w:rsid w:val="00B35D67"/>
    <w:rsid w:val="00B423E0"/>
    <w:rsid w:val="00B50CCD"/>
    <w:rsid w:val="00B516F7"/>
    <w:rsid w:val="00B53CE4"/>
    <w:rsid w:val="00B63295"/>
    <w:rsid w:val="00B71177"/>
    <w:rsid w:val="00B8073A"/>
    <w:rsid w:val="00B9734A"/>
    <w:rsid w:val="00B97947"/>
    <w:rsid w:val="00BA5BA1"/>
    <w:rsid w:val="00BE7DD6"/>
    <w:rsid w:val="00C00970"/>
    <w:rsid w:val="00C029F7"/>
    <w:rsid w:val="00C138F5"/>
    <w:rsid w:val="00C32317"/>
    <w:rsid w:val="00C415E9"/>
    <w:rsid w:val="00C4537A"/>
    <w:rsid w:val="00C46D41"/>
    <w:rsid w:val="00C62CAB"/>
    <w:rsid w:val="00CC00A0"/>
    <w:rsid w:val="00CC13F9"/>
    <w:rsid w:val="00CC3CC3"/>
    <w:rsid w:val="00CC48CF"/>
    <w:rsid w:val="00CD3723"/>
    <w:rsid w:val="00CD4334"/>
    <w:rsid w:val="00CE5F22"/>
    <w:rsid w:val="00CE726E"/>
    <w:rsid w:val="00D00311"/>
    <w:rsid w:val="00D155AE"/>
    <w:rsid w:val="00D21B44"/>
    <w:rsid w:val="00D306C7"/>
    <w:rsid w:val="00D405F7"/>
    <w:rsid w:val="00D44EED"/>
    <w:rsid w:val="00D55B37"/>
    <w:rsid w:val="00D620B4"/>
    <w:rsid w:val="00D6474A"/>
    <w:rsid w:val="00D7036D"/>
    <w:rsid w:val="00D84D6B"/>
    <w:rsid w:val="00D93C67"/>
    <w:rsid w:val="00DC6DC9"/>
    <w:rsid w:val="00DD1386"/>
    <w:rsid w:val="00DD34E7"/>
    <w:rsid w:val="00DF7015"/>
    <w:rsid w:val="00E01261"/>
    <w:rsid w:val="00E23313"/>
    <w:rsid w:val="00E322AA"/>
    <w:rsid w:val="00E40C29"/>
    <w:rsid w:val="00E45E6B"/>
    <w:rsid w:val="00E525CE"/>
    <w:rsid w:val="00E62576"/>
    <w:rsid w:val="00E63F01"/>
    <w:rsid w:val="00E7288E"/>
    <w:rsid w:val="00E7347A"/>
    <w:rsid w:val="00EB424E"/>
    <w:rsid w:val="00EC2AB8"/>
    <w:rsid w:val="00EC7B4C"/>
    <w:rsid w:val="00ED2B85"/>
    <w:rsid w:val="00EE1A68"/>
    <w:rsid w:val="00F03F7A"/>
    <w:rsid w:val="00F240DA"/>
    <w:rsid w:val="00F245C6"/>
    <w:rsid w:val="00F33169"/>
    <w:rsid w:val="00F356D9"/>
    <w:rsid w:val="00F43C4E"/>
    <w:rsid w:val="00F43DEE"/>
    <w:rsid w:val="00F83541"/>
    <w:rsid w:val="00F859FA"/>
    <w:rsid w:val="00FA577E"/>
    <w:rsid w:val="00FD4CB4"/>
    <w:rsid w:val="00FF5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E8EDB59"/>
  <w15:docId w15:val="{1116DA97-2F3E-4B65-8CFD-51CE61C5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454F"/>
    <w:rPr>
      <w:sz w:val="24"/>
      <w:szCs w:val="24"/>
    </w:rPr>
  </w:style>
  <w:style w:type="paragraph" w:styleId="Heading1">
    <w:name w:val="heading 1"/>
    <w:basedOn w:val="Normal"/>
    <w:next w:val="Normal"/>
    <w:link w:val="Heading1Char"/>
    <w:qFormat/>
    <w:rsid w:val="001B3EAA"/>
    <w:pPr>
      <w:keepNext/>
      <w:spacing w:before="240" w:after="60"/>
      <w:outlineLvl w:val="0"/>
    </w:pPr>
    <w:rPr>
      <w:kern w:val="32"/>
    </w:rPr>
  </w:style>
  <w:style w:type="paragraph" w:styleId="Heading2">
    <w:name w:val="heading 2"/>
    <w:basedOn w:val="Normal"/>
    <w:next w:val="Normal"/>
    <w:link w:val="Heading2Char"/>
    <w:qFormat/>
    <w:rsid w:val="00971F7A"/>
    <w:pPr>
      <w:keepNext/>
      <w:tabs>
        <w:tab w:val="left" w:pos="9360"/>
      </w:tabs>
      <w:outlineLvl w:val="1"/>
    </w:pPr>
    <w:rPr>
      <w:b/>
      <w:bCs/>
    </w:rPr>
  </w:style>
  <w:style w:type="paragraph" w:styleId="Heading3">
    <w:name w:val="heading 3"/>
    <w:basedOn w:val="Normal"/>
    <w:link w:val="Heading3Char"/>
    <w:qFormat/>
    <w:rsid w:val="00971F7A"/>
    <w:pPr>
      <w:keepNext/>
      <w:snapToGrid w:val="0"/>
      <w:jc w:val="center"/>
      <w:outlineLvl w:val="2"/>
    </w:pPr>
    <w:rPr>
      <w:rFonts w:ascii="Arial" w:hAnsi="Arial" w:cs="Arial"/>
      <w:color w:val="000000"/>
      <w:sz w:val="22"/>
      <w:szCs w:val="22"/>
      <w:u w:val="single"/>
    </w:rPr>
  </w:style>
  <w:style w:type="paragraph" w:styleId="Heading4">
    <w:name w:val="heading 4"/>
    <w:basedOn w:val="Normal"/>
    <w:link w:val="Heading4Char"/>
    <w:qFormat/>
    <w:rsid w:val="00971F7A"/>
    <w:pPr>
      <w:keepNext/>
      <w:snapToGrid w:val="0"/>
      <w:jc w:val="right"/>
      <w:outlineLvl w:val="3"/>
    </w:pPr>
    <w:rPr>
      <w:rFonts w:ascii="Arial" w:hAnsi="Arial" w:cs="Arial"/>
      <w:color w:val="000000"/>
      <w:sz w:val="22"/>
      <w:szCs w:val="22"/>
      <w:u w:val="single"/>
    </w:rPr>
  </w:style>
  <w:style w:type="paragraph" w:styleId="Heading5">
    <w:name w:val="heading 5"/>
    <w:basedOn w:val="Normal"/>
    <w:link w:val="Heading5Char"/>
    <w:qFormat/>
    <w:rsid w:val="00971F7A"/>
    <w:pPr>
      <w:keepNext/>
      <w:outlineLvl w:val="4"/>
    </w:pPr>
    <w:rPr>
      <w:rFonts w:ascii="Arial" w:hAnsi="Arial" w:cs="Arial"/>
      <w:sz w:val="22"/>
      <w:szCs w:val="22"/>
    </w:rPr>
  </w:style>
  <w:style w:type="paragraph" w:styleId="Heading6">
    <w:name w:val="heading 6"/>
    <w:basedOn w:val="Normal"/>
    <w:next w:val="Normal"/>
    <w:link w:val="Heading6Char"/>
    <w:qFormat/>
    <w:rsid w:val="004F3D72"/>
    <w:pPr>
      <w:spacing w:before="240" w:after="60"/>
      <w:outlineLvl w:val="5"/>
    </w:pPr>
    <w:rPr>
      <w:b/>
      <w:bCs/>
      <w:sz w:val="22"/>
      <w:szCs w:val="22"/>
    </w:rPr>
  </w:style>
  <w:style w:type="paragraph" w:styleId="Heading7">
    <w:name w:val="heading 7"/>
    <w:basedOn w:val="Normal"/>
    <w:next w:val="Normal"/>
    <w:link w:val="Heading7Char"/>
    <w:qFormat/>
    <w:rsid w:val="0018016A"/>
    <w:pPr>
      <w:spacing w:before="240" w:after="60"/>
      <w:outlineLvl w:val="6"/>
    </w:pPr>
  </w:style>
  <w:style w:type="paragraph" w:styleId="Heading8">
    <w:name w:val="heading 8"/>
    <w:basedOn w:val="Normal"/>
    <w:next w:val="Normal"/>
    <w:link w:val="Heading8Char"/>
    <w:qFormat/>
    <w:rsid w:val="00971F7A"/>
    <w:pPr>
      <w:keepNext/>
      <w:outlineLvl w:val="7"/>
    </w:pPr>
    <w:rPr>
      <w:szCs w:val="20"/>
    </w:rPr>
  </w:style>
  <w:style w:type="paragraph" w:styleId="Heading9">
    <w:name w:val="heading 9"/>
    <w:basedOn w:val="Normal"/>
    <w:next w:val="Normal"/>
    <w:link w:val="Heading9Char"/>
    <w:qFormat/>
    <w:rsid w:val="00971F7A"/>
    <w:pPr>
      <w:keepNext/>
      <w:jc w:val="center"/>
      <w:outlineLvl w:val="8"/>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B3EAA"/>
  </w:style>
  <w:style w:type="paragraph" w:styleId="Header">
    <w:name w:val="header"/>
    <w:basedOn w:val="Normal"/>
    <w:link w:val="HeaderChar"/>
    <w:rsid w:val="001B3EAA"/>
    <w:pPr>
      <w:tabs>
        <w:tab w:val="center" w:pos="4320"/>
        <w:tab w:val="right" w:pos="8640"/>
      </w:tabs>
    </w:pPr>
  </w:style>
  <w:style w:type="paragraph" w:styleId="Footer">
    <w:name w:val="footer"/>
    <w:basedOn w:val="Normal"/>
    <w:link w:val="FooterChar"/>
    <w:rsid w:val="001B3EAA"/>
    <w:pPr>
      <w:tabs>
        <w:tab w:val="center" w:pos="4320"/>
        <w:tab w:val="right" w:pos="8640"/>
      </w:tabs>
    </w:pPr>
  </w:style>
  <w:style w:type="character" w:styleId="PageNumber">
    <w:name w:val="page number"/>
    <w:basedOn w:val="DefaultParagraphFont"/>
    <w:rsid w:val="001B3EAA"/>
  </w:style>
  <w:style w:type="paragraph" w:customStyle="1" w:styleId="RegisterHeader">
    <w:name w:val="RegisterHeader"/>
    <w:basedOn w:val="Normal"/>
    <w:rsid w:val="001B3EAA"/>
    <w:pPr>
      <w:ind w:right="-144"/>
    </w:pPr>
    <w:rPr>
      <w:u w:val="single"/>
    </w:rPr>
  </w:style>
  <w:style w:type="paragraph" w:customStyle="1" w:styleId="JCARMainSourceNote">
    <w:name w:val="JCAR Main Source Note"/>
    <w:basedOn w:val="Normal"/>
    <w:rsid w:val="001B3EAA"/>
  </w:style>
  <w:style w:type="table" w:styleId="TableGrid">
    <w:name w:val="Table Grid"/>
    <w:basedOn w:val="TableNormal"/>
    <w:rsid w:val="001B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411DAC"/>
    <w:pPr>
      <w:overflowPunct w:val="0"/>
      <w:autoSpaceDE w:val="0"/>
      <w:autoSpaceDN w:val="0"/>
      <w:adjustRightInd w:val="0"/>
      <w:ind w:left="900" w:right="-360" w:hanging="900"/>
      <w:textAlignment w:val="baseline"/>
    </w:pPr>
    <w:rPr>
      <w:strike/>
      <w:szCs w:val="20"/>
    </w:rPr>
  </w:style>
  <w:style w:type="paragraph" w:customStyle="1" w:styleId="xl24">
    <w:name w:val="xl24"/>
    <w:basedOn w:val="Normal"/>
    <w:rsid w:val="0066542E"/>
    <w:pPr>
      <w:spacing w:before="100" w:beforeAutospacing="1" w:after="100" w:afterAutospacing="1"/>
    </w:pPr>
  </w:style>
  <w:style w:type="paragraph" w:customStyle="1" w:styleId="xl28">
    <w:name w:val="xl28"/>
    <w:basedOn w:val="Normal"/>
    <w:rsid w:val="0066542E"/>
    <w:pPr>
      <w:spacing w:before="100" w:beforeAutospacing="1" w:after="100" w:afterAutospacing="1"/>
      <w:jc w:val="center"/>
      <w:textAlignment w:val="top"/>
    </w:pPr>
  </w:style>
  <w:style w:type="paragraph" w:styleId="BalloonText">
    <w:name w:val="Balloon Text"/>
    <w:basedOn w:val="Normal"/>
    <w:link w:val="BalloonTextChar"/>
    <w:rsid w:val="00F356D9"/>
    <w:rPr>
      <w:rFonts w:ascii="Tahoma" w:hAnsi="Tahoma" w:cs="Tahoma"/>
      <w:sz w:val="16"/>
      <w:szCs w:val="16"/>
    </w:rPr>
  </w:style>
  <w:style w:type="character" w:customStyle="1" w:styleId="Heading2Char">
    <w:name w:val="Heading 2 Char"/>
    <w:basedOn w:val="DefaultParagraphFont"/>
    <w:link w:val="Heading2"/>
    <w:rsid w:val="00971F7A"/>
    <w:rPr>
      <w:b/>
      <w:bCs/>
      <w:sz w:val="24"/>
      <w:szCs w:val="24"/>
    </w:rPr>
  </w:style>
  <w:style w:type="character" w:customStyle="1" w:styleId="Heading3Char">
    <w:name w:val="Heading 3 Char"/>
    <w:basedOn w:val="DefaultParagraphFont"/>
    <w:link w:val="Heading3"/>
    <w:rsid w:val="00971F7A"/>
    <w:rPr>
      <w:rFonts w:ascii="Arial" w:hAnsi="Arial" w:cs="Arial"/>
      <w:color w:val="000000"/>
      <w:sz w:val="22"/>
      <w:szCs w:val="22"/>
      <w:u w:val="single"/>
    </w:rPr>
  </w:style>
  <w:style w:type="character" w:customStyle="1" w:styleId="Heading4Char">
    <w:name w:val="Heading 4 Char"/>
    <w:basedOn w:val="DefaultParagraphFont"/>
    <w:link w:val="Heading4"/>
    <w:rsid w:val="00971F7A"/>
    <w:rPr>
      <w:rFonts w:ascii="Arial" w:hAnsi="Arial" w:cs="Arial"/>
      <w:color w:val="000000"/>
      <w:sz w:val="22"/>
      <w:szCs w:val="22"/>
      <w:u w:val="single"/>
    </w:rPr>
  </w:style>
  <w:style w:type="character" w:customStyle="1" w:styleId="Heading5Char">
    <w:name w:val="Heading 5 Char"/>
    <w:basedOn w:val="DefaultParagraphFont"/>
    <w:link w:val="Heading5"/>
    <w:rsid w:val="00971F7A"/>
    <w:rPr>
      <w:rFonts w:ascii="Arial" w:hAnsi="Arial" w:cs="Arial"/>
      <w:sz w:val="22"/>
      <w:szCs w:val="22"/>
    </w:rPr>
  </w:style>
  <w:style w:type="character" w:customStyle="1" w:styleId="Heading8Char">
    <w:name w:val="Heading 8 Char"/>
    <w:basedOn w:val="DefaultParagraphFont"/>
    <w:link w:val="Heading8"/>
    <w:rsid w:val="00971F7A"/>
    <w:rPr>
      <w:sz w:val="24"/>
    </w:rPr>
  </w:style>
  <w:style w:type="character" w:customStyle="1" w:styleId="Heading9Char">
    <w:name w:val="Heading 9 Char"/>
    <w:basedOn w:val="DefaultParagraphFont"/>
    <w:link w:val="Heading9"/>
    <w:rsid w:val="00971F7A"/>
    <w:rPr>
      <w:sz w:val="24"/>
    </w:rPr>
  </w:style>
  <w:style w:type="character" w:customStyle="1" w:styleId="Heading1Char">
    <w:name w:val="Heading 1 Char"/>
    <w:basedOn w:val="DefaultParagraphFont"/>
    <w:link w:val="Heading1"/>
    <w:rsid w:val="00971F7A"/>
    <w:rPr>
      <w:kern w:val="32"/>
      <w:sz w:val="24"/>
      <w:szCs w:val="24"/>
    </w:rPr>
  </w:style>
  <w:style w:type="character" w:customStyle="1" w:styleId="Heading6Char">
    <w:name w:val="Heading 6 Char"/>
    <w:basedOn w:val="DefaultParagraphFont"/>
    <w:link w:val="Heading6"/>
    <w:rsid w:val="00971F7A"/>
    <w:rPr>
      <w:b/>
      <w:bCs/>
      <w:sz w:val="22"/>
      <w:szCs w:val="22"/>
    </w:rPr>
  </w:style>
  <w:style w:type="character" w:customStyle="1" w:styleId="Heading7Char">
    <w:name w:val="Heading 7 Char"/>
    <w:basedOn w:val="DefaultParagraphFont"/>
    <w:link w:val="Heading7"/>
    <w:rsid w:val="00971F7A"/>
    <w:rPr>
      <w:sz w:val="24"/>
      <w:szCs w:val="24"/>
    </w:rPr>
  </w:style>
  <w:style w:type="character" w:customStyle="1" w:styleId="HeaderChar">
    <w:name w:val="Header Char"/>
    <w:basedOn w:val="DefaultParagraphFont"/>
    <w:link w:val="Header"/>
    <w:rsid w:val="00971F7A"/>
    <w:rPr>
      <w:sz w:val="24"/>
      <w:szCs w:val="24"/>
    </w:rPr>
  </w:style>
  <w:style w:type="character" w:customStyle="1" w:styleId="FooterChar">
    <w:name w:val="Footer Char"/>
    <w:basedOn w:val="DefaultParagraphFont"/>
    <w:link w:val="Footer"/>
    <w:rsid w:val="00971F7A"/>
    <w:rPr>
      <w:sz w:val="24"/>
      <w:szCs w:val="24"/>
    </w:rPr>
  </w:style>
  <w:style w:type="character" w:customStyle="1" w:styleId="BalloonTextChar">
    <w:name w:val="Balloon Text Char"/>
    <w:basedOn w:val="DefaultParagraphFont"/>
    <w:link w:val="BalloonText"/>
    <w:rsid w:val="00971F7A"/>
    <w:rPr>
      <w:rFonts w:ascii="Tahoma" w:hAnsi="Tahoma" w:cs="Tahoma"/>
      <w:sz w:val="16"/>
      <w:szCs w:val="16"/>
    </w:rPr>
  </w:style>
  <w:style w:type="paragraph" w:styleId="BodyText">
    <w:name w:val="Body Text"/>
    <w:basedOn w:val="Normal"/>
    <w:link w:val="BodyTextChar"/>
    <w:rsid w:val="00971F7A"/>
    <w:pPr>
      <w:spacing w:after="120"/>
    </w:pPr>
  </w:style>
  <w:style w:type="character" w:customStyle="1" w:styleId="BodyTextChar">
    <w:name w:val="Body Text Char"/>
    <w:basedOn w:val="DefaultParagraphFont"/>
    <w:link w:val="BodyText"/>
    <w:rsid w:val="00971F7A"/>
    <w:rPr>
      <w:sz w:val="24"/>
      <w:szCs w:val="24"/>
    </w:rPr>
  </w:style>
  <w:style w:type="paragraph" w:styleId="BodyText3">
    <w:name w:val="Body Text 3"/>
    <w:basedOn w:val="Normal"/>
    <w:link w:val="BodyText3Char"/>
    <w:rsid w:val="00971F7A"/>
    <w:pPr>
      <w:overflowPunct w:val="0"/>
      <w:autoSpaceDE w:val="0"/>
      <w:autoSpaceDN w:val="0"/>
      <w:adjustRightInd w:val="0"/>
      <w:ind w:right="360"/>
    </w:pPr>
    <w:rPr>
      <w:sz w:val="22"/>
      <w:szCs w:val="20"/>
    </w:rPr>
  </w:style>
  <w:style w:type="character" w:customStyle="1" w:styleId="BodyText3Char">
    <w:name w:val="Body Text 3 Char"/>
    <w:basedOn w:val="DefaultParagraphFont"/>
    <w:link w:val="BodyText3"/>
    <w:rsid w:val="00971F7A"/>
    <w:rPr>
      <w:sz w:val="22"/>
    </w:rPr>
  </w:style>
  <w:style w:type="paragraph" w:styleId="BodyTextIndent">
    <w:name w:val="Body Text Indent"/>
    <w:basedOn w:val="Normal"/>
    <w:link w:val="BodyTextIndentChar"/>
    <w:rsid w:val="00971F7A"/>
    <w:pPr>
      <w:widowControl w:val="0"/>
      <w:tabs>
        <w:tab w:val="left" w:pos="1800"/>
        <w:tab w:val="left" w:pos="9794"/>
      </w:tabs>
      <w:ind w:left="1800" w:hanging="1800"/>
    </w:pPr>
    <w:rPr>
      <w:szCs w:val="20"/>
    </w:rPr>
  </w:style>
  <w:style w:type="character" w:customStyle="1" w:styleId="BodyTextIndentChar">
    <w:name w:val="Body Text Indent Char"/>
    <w:basedOn w:val="DefaultParagraphFont"/>
    <w:link w:val="BodyTextIndent"/>
    <w:rsid w:val="00971F7A"/>
    <w:rPr>
      <w:sz w:val="24"/>
    </w:rPr>
  </w:style>
  <w:style w:type="paragraph" w:styleId="BodyTextIndent2">
    <w:name w:val="Body Text Indent 2"/>
    <w:basedOn w:val="Normal"/>
    <w:link w:val="BodyTextIndent2Char"/>
    <w:rsid w:val="00971F7A"/>
    <w:pPr>
      <w:tabs>
        <w:tab w:val="left" w:pos="1425"/>
        <w:tab w:val="left" w:pos="9360"/>
      </w:tabs>
      <w:ind w:left="1440" w:hanging="720"/>
    </w:pPr>
  </w:style>
  <w:style w:type="character" w:customStyle="1" w:styleId="BodyTextIndent2Char">
    <w:name w:val="Body Text Indent 2 Char"/>
    <w:basedOn w:val="DefaultParagraphFont"/>
    <w:link w:val="BodyTextIndent2"/>
    <w:rsid w:val="00971F7A"/>
    <w:rPr>
      <w:sz w:val="24"/>
      <w:szCs w:val="24"/>
    </w:rPr>
  </w:style>
  <w:style w:type="paragraph" w:styleId="BodyTextIndent3">
    <w:name w:val="Body Text Indent 3"/>
    <w:basedOn w:val="Normal"/>
    <w:link w:val="BodyTextIndent3Char"/>
    <w:rsid w:val="00971F7A"/>
    <w:pPr>
      <w:tabs>
        <w:tab w:val="left" w:pos="2166"/>
        <w:tab w:val="left" w:pos="9360"/>
      </w:tabs>
      <w:ind w:left="2166" w:hanging="720"/>
    </w:pPr>
  </w:style>
  <w:style w:type="character" w:customStyle="1" w:styleId="BodyTextIndent3Char">
    <w:name w:val="Body Text Indent 3 Char"/>
    <w:basedOn w:val="DefaultParagraphFont"/>
    <w:link w:val="BodyTextIndent3"/>
    <w:rsid w:val="00971F7A"/>
    <w:rPr>
      <w:sz w:val="24"/>
      <w:szCs w:val="24"/>
    </w:rPr>
  </w:style>
  <w:style w:type="paragraph" w:customStyle="1" w:styleId="jcarsourcenote0">
    <w:name w:val="jcarsourcenote"/>
    <w:basedOn w:val="Normal"/>
    <w:rsid w:val="00971F7A"/>
    <w:rPr>
      <w:rFonts w:ascii="Arial" w:hAnsi="Arial" w:cs="Arial"/>
    </w:rPr>
  </w:style>
  <w:style w:type="paragraph" w:customStyle="1" w:styleId="content">
    <w:name w:val="content"/>
    <w:basedOn w:val="Normal"/>
    <w:rsid w:val="00971F7A"/>
    <w:pPr>
      <w:spacing w:before="100" w:beforeAutospacing="1" w:after="100" w:afterAutospacing="1"/>
    </w:pPr>
    <w:rPr>
      <w:rFonts w:ascii="Arial" w:hAnsi="Arial" w:cs="Arial"/>
      <w:color w:val="000000"/>
      <w:sz w:val="20"/>
      <w:szCs w:val="20"/>
    </w:rPr>
  </w:style>
  <w:style w:type="paragraph" w:customStyle="1" w:styleId="heading">
    <w:name w:val="heading"/>
    <w:basedOn w:val="Normal"/>
    <w:rsid w:val="00971F7A"/>
    <w:pPr>
      <w:spacing w:before="100" w:beforeAutospacing="1" w:after="100" w:afterAutospacing="1"/>
    </w:pPr>
    <w:rPr>
      <w:rFonts w:ascii="Arial" w:hAnsi="Arial" w:cs="Arial"/>
      <w:b/>
      <w:bCs/>
      <w:color w:val="000000"/>
      <w:sz w:val="20"/>
      <w:szCs w:val="20"/>
    </w:rPr>
  </w:style>
  <w:style w:type="paragraph" w:customStyle="1" w:styleId="subheading">
    <w:name w:val="subheading"/>
    <w:basedOn w:val="Normal"/>
    <w:rsid w:val="00971F7A"/>
    <w:pPr>
      <w:spacing w:before="100" w:beforeAutospacing="1" w:after="100" w:afterAutospacing="1"/>
    </w:pPr>
    <w:rPr>
      <w:rFonts w:ascii="Arial" w:hAnsi="Arial" w:cs="Arial"/>
      <w:b/>
      <w:bCs/>
      <w:color w:val="000000"/>
      <w:sz w:val="16"/>
      <w:szCs w:val="16"/>
    </w:rPr>
  </w:style>
  <w:style w:type="paragraph" w:customStyle="1" w:styleId="links">
    <w:name w:val="links"/>
    <w:basedOn w:val="Normal"/>
    <w:rsid w:val="00971F7A"/>
    <w:pPr>
      <w:spacing w:before="100" w:beforeAutospacing="1" w:after="100" w:afterAutospacing="1"/>
    </w:pPr>
    <w:rPr>
      <w:rFonts w:ascii="Arial" w:hAnsi="Arial" w:cs="Arial"/>
      <w:color w:val="0000FF"/>
      <w:sz w:val="20"/>
      <w:szCs w:val="20"/>
      <w:u w:val="single"/>
    </w:rPr>
  </w:style>
  <w:style w:type="paragraph" w:customStyle="1" w:styleId="registerheader0">
    <w:name w:val="registerheader"/>
    <w:basedOn w:val="Normal"/>
    <w:rsid w:val="00971F7A"/>
    <w:pPr>
      <w:ind w:right="-144"/>
    </w:pPr>
    <w:rPr>
      <w:rFonts w:ascii="Arial" w:hAnsi="Arial" w:cs="Arial"/>
      <w:u w:val="single"/>
    </w:rPr>
  </w:style>
  <w:style w:type="paragraph" w:customStyle="1" w:styleId="jcarmainsourcenote0">
    <w:name w:val="jcarmainsourcenote"/>
    <w:basedOn w:val="Normal"/>
    <w:rsid w:val="00971F7A"/>
    <w:rPr>
      <w:rFonts w:ascii="Arial" w:hAnsi="Arial" w:cs="Arial"/>
    </w:rPr>
  </w:style>
  <w:style w:type="paragraph" w:customStyle="1" w:styleId="Level1">
    <w:name w:val="Level 1"/>
    <w:basedOn w:val="Normal"/>
    <w:rsid w:val="00971F7A"/>
    <w:pPr>
      <w:widowControl w:val="0"/>
      <w:numPr>
        <w:numId w:val="2"/>
      </w:numPr>
      <w:spacing w:after="240"/>
    </w:pPr>
  </w:style>
  <w:style w:type="paragraph" w:customStyle="1" w:styleId="SecondLineIndent">
    <w:name w:val="Second Line Indent"/>
    <w:basedOn w:val="Normal"/>
    <w:rsid w:val="00971F7A"/>
    <w:pPr>
      <w:widowControl w:val="0"/>
      <w:ind w:left="720"/>
    </w:pPr>
  </w:style>
  <w:style w:type="paragraph" w:customStyle="1" w:styleId="Level2">
    <w:name w:val="Level 2"/>
    <w:basedOn w:val="Normal"/>
    <w:rsid w:val="00971F7A"/>
    <w:pPr>
      <w:widowControl w:val="0"/>
      <w:numPr>
        <w:ilvl w:val="1"/>
        <w:numId w:val="1"/>
      </w:numPr>
      <w:spacing w:after="240"/>
    </w:pPr>
  </w:style>
  <w:style w:type="paragraph" w:customStyle="1" w:styleId="Centered">
    <w:name w:val="Centered"/>
    <w:basedOn w:val="Normal"/>
    <w:rsid w:val="00971F7A"/>
    <w:pPr>
      <w:widowControl w:val="0"/>
      <w:spacing w:after="240"/>
      <w:jc w:val="center"/>
    </w:pPr>
  </w:style>
  <w:style w:type="paragraph" w:styleId="TOC1">
    <w:name w:val="toc 1"/>
    <w:basedOn w:val="Normal"/>
    <w:next w:val="Normal"/>
    <w:autoRedefine/>
    <w:semiHidden/>
    <w:rsid w:val="00971F7A"/>
    <w:pPr>
      <w:widowControl w:val="0"/>
    </w:pPr>
  </w:style>
  <w:style w:type="paragraph" w:customStyle="1" w:styleId="xl32">
    <w:name w:val="xl32"/>
    <w:basedOn w:val="Normal"/>
    <w:rsid w:val="00971F7A"/>
    <w:pPr>
      <w:spacing w:before="100" w:beforeAutospacing="1" w:after="100" w:afterAutospacing="1"/>
      <w:jc w:val="right"/>
      <w:textAlignment w:val="top"/>
    </w:pPr>
    <w:rPr>
      <w:color w:val="000000"/>
    </w:rPr>
  </w:style>
  <w:style w:type="paragraph" w:customStyle="1" w:styleId="AddressNotice">
    <w:name w:val="Address Notice"/>
    <w:basedOn w:val="Normal"/>
    <w:rsid w:val="00971F7A"/>
    <w:pPr>
      <w:widowControl w:val="0"/>
      <w:spacing w:after="240"/>
    </w:pPr>
  </w:style>
  <w:style w:type="paragraph" w:customStyle="1" w:styleId="FullTextonnextPage">
    <w:name w:val="Full Text on next Page"/>
    <w:basedOn w:val="Normal"/>
    <w:rsid w:val="00971F7A"/>
    <w:pPr>
      <w:widowControl w:val="0"/>
      <w:spacing w:after="240"/>
    </w:pPr>
  </w:style>
  <w:style w:type="paragraph" w:customStyle="1" w:styleId="Level3">
    <w:name w:val="Level 3"/>
    <w:basedOn w:val="Normal"/>
    <w:rsid w:val="00971F7A"/>
    <w:pPr>
      <w:numPr>
        <w:ilvl w:val="1"/>
        <w:numId w:val="3"/>
      </w:numPr>
      <w:spacing w:after="240"/>
    </w:pPr>
  </w:style>
  <w:style w:type="paragraph" w:customStyle="1" w:styleId="Level4">
    <w:name w:val="Level 4"/>
    <w:basedOn w:val="Normal"/>
    <w:rsid w:val="00971F7A"/>
    <w:pPr>
      <w:widowControl w:val="0"/>
      <w:numPr>
        <w:ilvl w:val="2"/>
        <w:numId w:val="3"/>
      </w:numPr>
      <w:spacing w:after="240"/>
    </w:pPr>
  </w:style>
  <w:style w:type="paragraph" w:customStyle="1" w:styleId="NoticePage">
    <w:name w:val="Notice Page"/>
    <w:basedOn w:val="Normal"/>
    <w:rsid w:val="00971F7A"/>
    <w:pPr>
      <w:widowControl w:val="0"/>
      <w:spacing w:after="240"/>
      <w:ind w:left="720" w:hanging="720"/>
    </w:pPr>
  </w:style>
  <w:style w:type="paragraph" w:customStyle="1" w:styleId="SectionSourceNote">
    <w:name w:val="Section Source Note"/>
    <w:basedOn w:val="Normal"/>
    <w:rsid w:val="00971F7A"/>
    <w:pPr>
      <w:widowControl w:val="0"/>
      <w:spacing w:after="240"/>
      <w:ind w:left="288"/>
    </w:pPr>
  </w:style>
  <w:style w:type="paragraph" w:customStyle="1" w:styleId="xl30">
    <w:name w:val="xl30"/>
    <w:basedOn w:val="Normal"/>
    <w:rsid w:val="00971F7A"/>
    <w:pPr>
      <w:spacing w:before="100" w:beforeAutospacing="1" w:after="100" w:afterAutospacing="1"/>
      <w:textAlignment w:val="top"/>
    </w:pPr>
    <w:rPr>
      <w:color w:val="000000"/>
    </w:rPr>
  </w:style>
  <w:style w:type="paragraph" w:styleId="BodyText2">
    <w:name w:val="Body Text 2"/>
    <w:basedOn w:val="Normal"/>
    <w:link w:val="BodyText2Char"/>
    <w:rsid w:val="00971F7A"/>
    <w:pPr>
      <w:overflowPunct w:val="0"/>
      <w:autoSpaceDE w:val="0"/>
      <w:autoSpaceDN w:val="0"/>
      <w:adjustRightInd w:val="0"/>
      <w:textAlignment w:val="baseline"/>
    </w:pPr>
    <w:rPr>
      <w:b/>
      <w:bCs/>
      <w:szCs w:val="20"/>
    </w:rPr>
  </w:style>
  <w:style w:type="character" w:customStyle="1" w:styleId="BodyText2Char">
    <w:name w:val="Body Text 2 Char"/>
    <w:basedOn w:val="DefaultParagraphFont"/>
    <w:link w:val="BodyText2"/>
    <w:rsid w:val="00971F7A"/>
    <w:rPr>
      <w:b/>
      <w:bCs/>
      <w:sz w:val="24"/>
    </w:rPr>
  </w:style>
  <w:style w:type="paragraph" w:customStyle="1" w:styleId="xl37">
    <w:name w:val="xl37"/>
    <w:basedOn w:val="Normal"/>
    <w:rsid w:val="00971F7A"/>
    <w:pPr>
      <w:spacing w:before="100" w:beforeAutospacing="1" w:after="100" w:afterAutospacing="1"/>
      <w:jc w:val="center"/>
      <w:textAlignment w:val="top"/>
    </w:pPr>
    <w:rPr>
      <w:color w:val="000000"/>
    </w:rPr>
  </w:style>
  <w:style w:type="paragraph" w:customStyle="1" w:styleId="xl35">
    <w:name w:val="xl35"/>
    <w:basedOn w:val="Normal"/>
    <w:rsid w:val="00971F7A"/>
    <w:pPr>
      <w:spacing w:before="100" w:beforeAutospacing="1" w:after="100" w:afterAutospacing="1"/>
      <w:jc w:val="center"/>
      <w:textAlignment w:val="top"/>
    </w:pPr>
  </w:style>
  <w:style w:type="paragraph" w:customStyle="1" w:styleId="xl36">
    <w:name w:val="xl36"/>
    <w:basedOn w:val="Normal"/>
    <w:rsid w:val="00971F7A"/>
    <w:pPr>
      <w:spacing w:before="100" w:beforeAutospacing="1" w:after="100" w:afterAutospacing="1"/>
      <w:jc w:val="center"/>
    </w:pPr>
  </w:style>
  <w:style w:type="paragraph" w:customStyle="1" w:styleId="xl25">
    <w:name w:val="xl25"/>
    <w:basedOn w:val="Normal"/>
    <w:rsid w:val="00971F7A"/>
    <w:pPr>
      <w:pBdr>
        <w:bottom w:val="single" w:sz="4" w:space="0" w:color="auto"/>
      </w:pBdr>
      <w:spacing w:before="100" w:beforeAutospacing="1" w:after="100" w:afterAutospacing="1"/>
      <w:jc w:val="center"/>
      <w:textAlignment w:val="top"/>
    </w:pPr>
    <w:rPr>
      <w:color w:val="000000"/>
    </w:rPr>
  </w:style>
  <w:style w:type="paragraph" w:customStyle="1" w:styleId="xl26">
    <w:name w:val="xl26"/>
    <w:basedOn w:val="Normal"/>
    <w:rsid w:val="00971F7A"/>
    <w:pPr>
      <w:pBdr>
        <w:top w:val="single" w:sz="4" w:space="0" w:color="auto"/>
      </w:pBdr>
      <w:spacing w:before="100" w:beforeAutospacing="1" w:after="100" w:afterAutospacing="1"/>
      <w:jc w:val="center"/>
      <w:textAlignment w:val="top"/>
    </w:pPr>
    <w:rPr>
      <w:color w:val="000000"/>
    </w:rPr>
  </w:style>
  <w:style w:type="paragraph" w:customStyle="1" w:styleId="xl27">
    <w:name w:val="xl27"/>
    <w:basedOn w:val="Normal"/>
    <w:rsid w:val="00971F7A"/>
    <w:pPr>
      <w:pBdr>
        <w:bottom w:val="single" w:sz="4" w:space="0" w:color="auto"/>
      </w:pBdr>
      <w:spacing w:before="100" w:beforeAutospacing="1" w:after="100" w:afterAutospacing="1"/>
      <w:jc w:val="center"/>
    </w:pPr>
  </w:style>
  <w:style w:type="paragraph" w:customStyle="1" w:styleId="xl29">
    <w:name w:val="xl29"/>
    <w:basedOn w:val="Normal"/>
    <w:rsid w:val="00971F7A"/>
    <w:pPr>
      <w:pBdr>
        <w:bottom w:val="single" w:sz="4" w:space="0" w:color="auto"/>
      </w:pBdr>
      <w:spacing w:before="100" w:beforeAutospacing="1" w:after="100" w:afterAutospacing="1"/>
    </w:pPr>
  </w:style>
  <w:style w:type="paragraph" w:customStyle="1" w:styleId="xl22">
    <w:name w:val="xl22"/>
    <w:basedOn w:val="Normal"/>
    <w:rsid w:val="00971F7A"/>
    <w:pPr>
      <w:spacing w:before="100" w:beforeAutospacing="1" w:after="100" w:afterAutospacing="1"/>
      <w:jc w:val="center"/>
    </w:pPr>
  </w:style>
  <w:style w:type="paragraph" w:customStyle="1" w:styleId="xl23">
    <w:name w:val="xl23"/>
    <w:basedOn w:val="Normal"/>
    <w:rsid w:val="00971F7A"/>
    <w:pPr>
      <w:spacing w:before="100" w:beforeAutospacing="1" w:after="100" w:afterAutospacing="1"/>
    </w:pPr>
  </w:style>
  <w:style w:type="character" w:styleId="LineNumber">
    <w:name w:val="line number"/>
    <w:basedOn w:val="DefaultParagraphFont"/>
    <w:rsid w:val="00971F7A"/>
  </w:style>
  <w:style w:type="paragraph" w:styleId="Caption">
    <w:name w:val="caption"/>
    <w:basedOn w:val="Normal"/>
    <w:next w:val="Normal"/>
    <w:qFormat/>
    <w:rsid w:val="00971F7A"/>
    <w:pPr>
      <w:jc w:val="center"/>
    </w:pPr>
    <w:rPr>
      <w:szCs w:val="20"/>
    </w:rPr>
  </w:style>
  <w:style w:type="paragraph" w:styleId="TOC4">
    <w:name w:val="toc 4"/>
    <w:basedOn w:val="Normal"/>
    <w:next w:val="Normal"/>
    <w:autoRedefine/>
    <w:rsid w:val="00971F7A"/>
    <w:pPr>
      <w:widowControl w:val="0"/>
      <w:ind w:left="720"/>
    </w:pPr>
  </w:style>
  <w:style w:type="paragraph" w:styleId="Revision">
    <w:name w:val="Revision"/>
    <w:hidden/>
    <w:uiPriority w:val="99"/>
    <w:semiHidden/>
    <w:rsid w:val="00971F7A"/>
    <w:rPr>
      <w:sz w:val="24"/>
      <w:szCs w:val="24"/>
    </w:rPr>
  </w:style>
  <w:style w:type="character" w:styleId="Hyperlink">
    <w:name w:val="Hyperlink"/>
    <w:uiPriority w:val="99"/>
    <w:unhideWhenUsed/>
    <w:rsid w:val="00971F7A"/>
    <w:rPr>
      <w:color w:val="0000FF"/>
      <w:u w:val="single"/>
    </w:rPr>
  </w:style>
  <w:style w:type="character" w:styleId="FollowedHyperlink">
    <w:name w:val="FollowedHyperlink"/>
    <w:uiPriority w:val="99"/>
    <w:unhideWhenUsed/>
    <w:rsid w:val="00971F7A"/>
    <w:rPr>
      <w:color w:val="800080"/>
      <w:u w:val="single"/>
    </w:rPr>
  </w:style>
  <w:style w:type="paragraph" w:customStyle="1" w:styleId="xl65">
    <w:name w:val="xl65"/>
    <w:basedOn w:val="Normal"/>
    <w:rsid w:val="00971F7A"/>
    <w:pPr>
      <w:spacing w:before="100" w:beforeAutospacing="1" w:after="100" w:afterAutospacing="1"/>
      <w:jc w:val="center"/>
    </w:pPr>
    <w:rPr>
      <w:b/>
      <w:bCs/>
      <w:color w:val="000000"/>
    </w:rPr>
  </w:style>
  <w:style w:type="paragraph" w:customStyle="1" w:styleId="xl66">
    <w:name w:val="xl66"/>
    <w:basedOn w:val="Normal"/>
    <w:rsid w:val="00971F7A"/>
    <w:pPr>
      <w:spacing w:before="100" w:beforeAutospacing="1" w:after="100" w:afterAutospacing="1"/>
    </w:pPr>
  </w:style>
  <w:style w:type="paragraph" w:customStyle="1" w:styleId="xl67">
    <w:name w:val="xl67"/>
    <w:basedOn w:val="Normal"/>
    <w:rsid w:val="00971F7A"/>
    <w:pPr>
      <w:spacing w:before="100" w:beforeAutospacing="1" w:after="100" w:afterAutospacing="1"/>
      <w:jc w:val="center"/>
    </w:pPr>
    <w:rPr>
      <w:color w:val="000000"/>
    </w:rPr>
  </w:style>
  <w:style w:type="paragraph" w:customStyle="1" w:styleId="xl68">
    <w:name w:val="xl68"/>
    <w:basedOn w:val="Normal"/>
    <w:rsid w:val="00971F7A"/>
    <w:pPr>
      <w:spacing w:before="100" w:beforeAutospacing="1" w:after="100" w:afterAutospacing="1"/>
      <w:jc w:val="center"/>
    </w:pPr>
    <w:rPr>
      <w:color w:val="000000"/>
    </w:rPr>
  </w:style>
  <w:style w:type="paragraph" w:customStyle="1" w:styleId="xl69">
    <w:name w:val="xl69"/>
    <w:basedOn w:val="Normal"/>
    <w:rsid w:val="00971F7A"/>
    <w:pPr>
      <w:spacing w:before="100" w:beforeAutospacing="1" w:after="100" w:afterAutospacing="1"/>
      <w:jc w:val="center"/>
    </w:pPr>
    <w:rPr>
      <w:b/>
      <w:bCs/>
      <w:color w:val="000000"/>
    </w:rPr>
  </w:style>
  <w:style w:type="paragraph" w:customStyle="1" w:styleId="xl70">
    <w:name w:val="xl70"/>
    <w:basedOn w:val="Normal"/>
    <w:rsid w:val="00971F7A"/>
    <w:pPr>
      <w:spacing w:before="100" w:beforeAutospacing="1" w:after="100" w:afterAutospacing="1"/>
      <w:jc w:val="center"/>
    </w:pPr>
    <w:rPr>
      <w:color w:val="000000"/>
    </w:rPr>
  </w:style>
  <w:style w:type="paragraph" w:styleId="ListParagraph">
    <w:name w:val="List Paragraph"/>
    <w:basedOn w:val="Normal"/>
    <w:uiPriority w:val="34"/>
    <w:qFormat/>
    <w:rsid w:val="00971F7A"/>
    <w:pPr>
      <w:ind w:left="720"/>
    </w:pPr>
  </w:style>
  <w:style w:type="paragraph" w:styleId="DocumentMap">
    <w:name w:val="Document Map"/>
    <w:basedOn w:val="Normal"/>
    <w:link w:val="DocumentMapChar"/>
    <w:rsid w:val="00971F7A"/>
    <w:rPr>
      <w:rFonts w:ascii="Tahoma" w:hAnsi="Tahoma" w:cs="Tahoma"/>
      <w:sz w:val="16"/>
      <w:szCs w:val="16"/>
    </w:rPr>
  </w:style>
  <w:style w:type="character" w:customStyle="1" w:styleId="DocumentMapChar">
    <w:name w:val="Document Map Char"/>
    <w:basedOn w:val="DefaultParagraphFont"/>
    <w:link w:val="DocumentMap"/>
    <w:rsid w:val="00971F7A"/>
    <w:rPr>
      <w:rFonts w:ascii="Tahoma" w:hAnsi="Tahoma" w:cs="Tahoma"/>
      <w:sz w:val="16"/>
      <w:szCs w:val="16"/>
    </w:rPr>
  </w:style>
  <w:style w:type="character" w:styleId="HTMLCode">
    <w:name w:val="HTML Code"/>
    <w:uiPriority w:val="99"/>
    <w:unhideWhenUsed/>
    <w:rsid w:val="00971F7A"/>
    <w:rPr>
      <w:rFonts w:ascii="Courier New" w:eastAsia="Times New Roman" w:hAnsi="Courier New" w:cs="Courier New"/>
      <w:sz w:val="20"/>
      <w:szCs w:val="20"/>
    </w:rPr>
  </w:style>
  <w:style w:type="paragraph" w:customStyle="1" w:styleId="xl71">
    <w:name w:val="xl71"/>
    <w:basedOn w:val="Normal"/>
    <w:rsid w:val="00971F7A"/>
    <w:pPr>
      <w:spacing w:before="100" w:beforeAutospacing="1" w:after="100" w:afterAutospacing="1"/>
      <w:jc w:val="center"/>
    </w:pPr>
    <w:rPr>
      <w:b/>
      <w:bCs/>
      <w:color w:val="000000"/>
    </w:rPr>
  </w:style>
  <w:style w:type="paragraph" w:customStyle="1" w:styleId="xl72">
    <w:name w:val="xl72"/>
    <w:basedOn w:val="Normal"/>
    <w:rsid w:val="00971F7A"/>
    <w:pPr>
      <w:spacing w:before="100" w:beforeAutospacing="1" w:after="100" w:afterAutospacing="1"/>
      <w:jc w:val="center"/>
    </w:pPr>
  </w:style>
  <w:style w:type="paragraph" w:customStyle="1" w:styleId="font5">
    <w:name w:val="font5"/>
    <w:basedOn w:val="Normal"/>
    <w:rsid w:val="00971F7A"/>
    <w:pPr>
      <w:spacing w:before="100" w:beforeAutospacing="1" w:after="100" w:afterAutospacing="1"/>
    </w:pPr>
    <w:rPr>
      <w:b/>
      <w:bCs/>
      <w:color w:val="000000"/>
      <w:u w:val="single"/>
    </w:rPr>
  </w:style>
  <w:style w:type="paragraph" w:customStyle="1" w:styleId="xl73">
    <w:name w:val="xl73"/>
    <w:basedOn w:val="Normal"/>
    <w:rsid w:val="00971F7A"/>
    <w:pPr>
      <w:spacing w:before="100" w:beforeAutospacing="1" w:after="100" w:afterAutospacing="1"/>
      <w:jc w:val="center"/>
      <w:textAlignment w:val="center"/>
    </w:pPr>
  </w:style>
  <w:style w:type="paragraph" w:customStyle="1" w:styleId="xl74">
    <w:name w:val="xl74"/>
    <w:basedOn w:val="Normal"/>
    <w:rsid w:val="00971F7A"/>
    <w:pPr>
      <w:spacing w:before="100" w:beforeAutospacing="1" w:after="100" w:afterAutospacing="1"/>
      <w:jc w:val="center"/>
    </w:pPr>
    <w:rPr>
      <w:b/>
      <w:bCs/>
      <w:color w:val="000000"/>
    </w:rPr>
  </w:style>
  <w:style w:type="paragraph" w:customStyle="1" w:styleId="xl75">
    <w:name w:val="xl75"/>
    <w:basedOn w:val="Normal"/>
    <w:rsid w:val="00971F7A"/>
    <w:pPr>
      <w:spacing w:before="100" w:beforeAutospacing="1" w:after="100" w:afterAutospacing="1"/>
      <w:jc w:val="center"/>
    </w:pPr>
  </w:style>
  <w:style w:type="paragraph" w:customStyle="1" w:styleId="xl76">
    <w:name w:val="xl76"/>
    <w:basedOn w:val="Normal"/>
    <w:rsid w:val="00971F7A"/>
    <w:pPr>
      <w:spacing w:before="100" w:beforeAutospacing="1" w:after="100" w:afterAutospacing="1"/>
      <w:jc w:val="center"/>
      <w:textAlignment w:val="center"/>
    </w:pPr>
    <w:rPr>
      <w:color w:val="000000"/>
    </w:rPr>
  </w:style>
  <w:style w:type="character" w:styleId="CommentReference">
    <w:name w:val="annotation reference"/>
    <w:rsid w:val="00971F7A"/>
    <w:rPr>
      <w:sz w:val="16"/>
      <w:szCs w:val="16"/>
    </w:rPr>
  </w:style>
  <w:style w:type="paragraph" w:styleId="CommentText">
    <w:name w:val="annotation text"/>
    <w:basedOn w:val="Normal"/>
    <w:link w:val="CommentTextChar"/>
    <w:rsid w:val="00971F7A"/>
    <w:rPr>
      <w:sz w:val="20"/>
      <w:szCs w:val="20"/>
    </w:rPr>
  </w:style>
  <w:style w:type="character" w:customStyle="1" w:styleId="CommentTextChar">
    <w:name w:val="Comment Text Char"/>
    <w:basedOn w:val="DefaultParagraphFont"/>
    <w:link w:val="CommentText"/>
    <w:rsid w:val="00971F7A"/>
  </w:style>
  <w:style w:type="paragraph" w:styleId="CommentSubject">
    <w:name w:val="annotation subject"/>
    <w:basedOn w:val="CommentText"/>
    <w:next w:val="CommentText"/>
    <w:link w:val="CommentSubjectChar"/>
    <w:rsid w:val="00971F7A"/>
    <w:rPr>
      <w:b/>
      <w:bCs/>
    </w:rPr>
  </w:style>
  <w:style w:type="character" w:customStyle="1" w:styleId="CommentSubjectChar">
    <w:name w:val="Comment Subject Char"/>
    <w:basedOn w:val="CommentTextChar"/>
    <w:link w:val="CommentSubject"/>
    <w:rsid w:val="00971F7A"/>
    <w:rPr>
      <w:b/>
      <w:bCs/>
    </w:rPr>
  </w:style>
  <w:style w:type="paragraph" w:customStyle="1" w:styleId="msonormal0">
    <w:name w:val="msonormal"/>
    <w:basedOn w:val="Normal"/>
    <w:rsid w:val="00971F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80085378">
      <w:bodyDiv w:val="1"/>
      <w:marLeft w:val="0"/>
      <w:marRight w:val="0"/>
      <w:marTop w:val="0"/>
      <w:marBottom w:val="0"/>
      <w:divBdr>
        <w:top w:val="none" w:sz="0" w:space="0" w:color="auto"/>
        <w:left w:val="none" w:sz="0" w:space="0" w:color="auto"/>
        <w:bottom w:val="none" w:sz="0" w:space="0" w:color="auto"/>
        <w:right w:val="none" w:sz="0" w:space="0" w:color="auto"/>
      </w:divBdr>
    </w:div>
    <w:div w:id="212711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Julia Zwilling</dc:creator>
  <cp:keywords/>
  <dc:description/>
  <cp:lastModifiedBy>Shipley, Melissa A.</cp:lastModifiedBy>
  <cp:revision>12</cp:revision>
  <cp:lastPrinted>2002-09-14T20:14:00Z</cp:lastPrinted>
  <dcterms:created xsi:type="dcterms:W3CDTF">2015-07-15T17:16:00Z</dcterms:created>
  <dcterms:modified xsi:type="dcterms:W3CDTF">2022-07-15T17:54:00Z</dcterms:modified>
</cp:coreProperties>
</file>