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2195" w14:textId="77777777" w:rsidR="008A3637" w:rsidRDefault="008A3637" w:rsidP="008A3637"/>
    <w:p w14:paraId="3161249A" w14:textId="77777777" w:rsidR="008A3637" w:rsidRPr="00981331" w:rsidRDefault="008A3637" w:rsidP="008A3637">
      <w:pPr>
        <w:rPr>
          <w:b/>
        </w:rPr>
      </w:pPr>
      <w:r w:rsidRPr="00981331">
        <w:rPr>
          <w:b/>
        </w:rPr>
        <w:t xml:space="preserve">Section 310.130 </w:t>
      </w:r>
      <w:r>
        <w:rPr>
          <w:b/>
        </w:rPr>
        <w:t xml:space="preserve"> </w:t>
      </w:r>
      <w:r w:rsidRPr="00981331">
        <w:rPr>
          <w:b/>
        </w:rPr>
        <w:t>Effective Date</w:t>
      </w:r>
    </w:p>
    <w:p w14:paraId="76C5E8C1" w14:textId="77777777" w:rsidR="008A3637" w:rsidRPr="00981331" w:rsidRDefault="008A3637" w:rsidP="008A3637"/>
    <w:p w14:paraId="217F38E3" w14:textId="6B209852" w:rsidR="008A3637" w:rsidRPr="00981331" w:rsidRDefault="008A3637" w:rsidP="008A3637">
      <w:r w:rsidRPr="00981331">
        <w:t xml:space="preserve">This Pay Plan Narrative (Subpart A), Schedule of Rates (Subpart B), Merit Compensation System (Subpart C), Negotiated Rates of Pay (Appendix A), Merit Compensation System Salary Schedule (Appendix D), </w:t>
      </w:r>
      <w:r w:rsidRPr="00284A2C">
        <w:t xml:space="preserve">Comparison of Pay Grades or Salary Ranges Assigned to Classifications </w:t>
      </w:r>
      <w:r>
        <w:t xml:space="preserve">(Appendix C) </w:t>
      </w:r>
      <w:r w:rsidRPr="00981331">
        <w:t>and Broad-Band Pay Range Classes Salary Schedule (Appendix G) shall be effective for Fiscal Year</w:t>
      </w:r>
      <w:r>
        <w:t xml:space="preserve"> </w:t>
      </w:r>
      <w:r w:rsidR="00FB5CCB">
        <w:t>2024</w:t>
      </w:r>
      <w:r w:rsidR="004972F9">
        <w:t>.</w:t>
      </w:r>
    </w:p>
    <w:p w14:paraId="28B63136" w14:textId="77777777" w:rsidR="008A3637" w:rsidRPr="00981331" w:rsidRDefault="008A3637" w:rsidP="008A3637"/>
    <w:p w14:paraId="4C146932" w14:textId="2F1669BD" w:rsidR="00F677AA" w:rsidRPr="008A3637" w:rsidRDefault="00FB5CCB" w:rsidP="008A3637">
      <w:pPr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703652">
        <w:t>10482</w:t>
      </w:r>
      <w:r w:rsidRPr="00FD1AD2">
        <w:t xml:space="preserve">, effective </w:t>
      </w:r>
      <w:r w:rsidR="00703652">
        <w:t>July 1, 2023</w:t>
      </w:r>
      <w:r w:rsidRPr="00FD1AD2">
        <w:t>)</w:t>
      </w:r>
    </w:p>
    <w:sectPr w:rsidR="00F677AA" w:rsidRPr="008A3637" w:rsidSect="001E401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3E34"/>
    <w:rsid w:val="00014C51"/>
    <w:rsid w:val="00050F7A"/>
    <w:rsid w:val="000852C6"/>
    <w:rsid w:val="000D4D3B"/>
    <w:rsid w:val="00131380"/>
    <w:rsid w:val="00147DD0"/>
    <w:rsid w:val="00184A3C"/>
    <w:rsid w:val="001E2D68"/>
    <w:rsid w:val="001E4016"/>
    <w:rsid w:val="00276F02"/>
    <w:rsid w:val="002F5408"/>
    <w:rsid w:val="003018A6"/>
    <w:rsid w:val="00307CA1"/>
    <w:rsid w:val="00321970"/>
    <w:rsid w:val="0035193D"/>
    <w:rsid w:val="00371E12"/>
    <w:rsid w:val="00382CC1"/>
    <w:rsid w:val="003A183F"/>
    <w:rsid w:val="003C2D05"/>
    <w:rsid w:val="003F1208"/>
    <w:rsid w:val="0046392C"/>
    <w:rsid w:val="00484592"/>
    <w:rsid w:val="00486F0F"/>
    <w:rsid w:val="004972F9"/>
    <w:rsid w:val="004B3309"/>
    <w:rsid w:val="004E356D"/>
    <w:rsid w:val="00511933"/>
    <w:rsid w:val="00551856"/>
    <w:rsid w:val="005A4081"/>
    <w:rsid w:val="005C6F56"/>
    <w:rsid w:val="005D4506"/>
    <w:rsid w:val="005F5B13"/>
    <w:rsid w:val="00643D8B"/>
    <w:rsid w:val="00664996"/>
    <w:rsid w:val="006809BF"/>
    <w:rsid w:val="006844DA"/>
    <w:rsid w:val="006D35A5"/>
    <w:rsid w:val="006E19C3"/>
    <w:rsid w:val="006F0E4A"/>
    <w:rsid w:val="006F77F7"/>
    <w:rsid w:val="00703652"/>
    <w:rsid w:val="00724B91"/>
    <w:rsid w:val="00731137"/>
    <w:rsid w:val="00743E34"/>
    <w:rsid w:val="007E4D27"/>
    <w:rsid w:val="007F1BC3"/>
    <w:rsid w:val="00817CF4"/>
    <w:rsid w:val="0084331A"/>
    <w:rsid w:val="008501CC"/>
    <w:rsid w:val="00862C2B"/>
    <w:rsid w:val="0088038C"/>
    <w:rsid w:val="008A3637"/>
    <w:rsid w:val="008F08A6"/>
    <w:rsid w:val="00933626"/>
    <w:rsid w:val="00976950"/>
    <w:rsid w:val="009A5E51"/>
    <w:rsid w:val="009B6399"/>
    <w:rsid w:val="009C4E27"/>
    <w:rsid w:val="00A1312A"/>
    <w:rsid w:val="00A93E69"/>
    <w:rsid w:val="00AB666A"/>
    <w:rsid w:val="00AE3C76"/>
    <w:rsid w:val="00B1187D"/>
    <w:rsid w:val="00B170A0"/>
    <w:rsid w:val="00B364B1"/>
    <w:rsid w:val="00B3654A"/>
    <w:rsid w:val="00B80C58"/>
    <w:rsid w:val="00B857D0"/>
    <w:rsid w:val="00B97688"/>
    <w:rsid w:val="00BB3178"/>
    <w:rsid w:val="00BF16BD"/>
    <w:rsid w:val="00C21E79"/>
    <w:rsid w:val="00C57C28"/>
    <w:rsid w:val="00C8425B"/>
    <w:rsid w:val="00C8700B"/>
    <w:rsid w:val="00CA321E"/>
    <w:rsid w:val="00CB10AD"/>
    <w:rsid w:val="00CD21DF"/>
    <w:rsid w:val="00CE6510"/>
    <w:rsid w:val="00D11617"/>
    <w:rsid w:val="00D36776"/>
    <w:rsid w:val="00D769CA"/>
    <w:rsid w:val="00D823BD"/>
    <w:rsid w:val="00DA6D38"/>
    <w:rsid w:val="00DE01C9"/>
    <w:rsid w:val="00E440C9"/>
    <w:rsid w:val="00EC3D02"/>
    <w:rsid w:val="00EE53C9"/>
    <w:rsid w:val="00F6504F"/>
    <w:rsid w:val="00F677AA"/>
    <w:rsid w:val="00F967F2"/>
    <w:rsid w:val="00FB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ECC276"/>
  <w15:docId w15:val="{33F967DA-00C7-47C5-B7D8-87AE8484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6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E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MessingerRR</dc:creator>
  <cp:keywords/>
  <dc:description/>
  <cp:lastModifiedBy>Shipley, Melissa A.</cp:lastModifiedBy>
  <cp:revision>3</cp:revision>
  <dcterms:created xsi:type="dcterms:W3CDTF">2023-06-14T18:49:00Z</dcterms:created>
  <dcterms:modified xsi:type="dcterms:W3CDTF">2023-07-14T17:40:00Z</dcterms:modified>
</cp:coreProperties>
</file>