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DC49" w14:textId="77777777" w:rsidR="00EE59E7" w:rsidRDefault="00EE59E7" w:rsidP="00EE59E7">
      <w:pPr>
        <w:widowControl w:val="0"/>
        <w:autoSpaceDE w:val="0"/>
        <w:autoSpaceDN w:val="0"/>
        <w:adjustRightInd w:val="0"/>
      </w:pPr>
    </w:p>
    <w:p w14:paraId="7758A69F" w14:textId="38CFFB2B" w:rsidR="00EE59E7" w:rsidRDefault="00EE59E7" w:rsidP="00EE59E7">
      <w:pPr>
        <w:widowControl w:val="0"/>
        <w:autoSpaceDE w:val="0"/>
        <w:autoSpaceDN w:val="0"/>
        <w:adjustRightInd w:val="0"/>
      </w:pPr>
      <w:r>
        <w:rPr>
          <w:b/>
          <w:bCs/>
        </w:rPr>
        <w:t xml:space="preserve">Section 304.30  Employee </w:t>
      </w:r>
      <w:r w:rsidR="0071642D" w:rsidRPr="00644E58">
        <w:rPr>
          <w:b/>
          <w:bCs/>
        </w:rPr>
        <w:t>Records</w:t>
      </w:r>
      <w:r>
        <w:t xml:space="preserve"> </w:t>
      </w:r>
    </w:p>
    <w:p w14:paraId="1EFD1441" w14:textId="77777777" w:rsidR="00EE59E7" w:rsidRDefault="00EE59E7" w:rsidP="00EE59E7">
      <w:pPr>
        <w:widowControl w:val="0"/>
        <w:autoSpaceDE w:val="0"/>
        <w:autoSpaceDN w:val="0"/>
        <w:adjustRightInd w:val="0"/>
      </w:pPr>
    </w:p>
    <w:p w14:paraId="6DFECA11" w14:textId="1DE364BC" w:rsidR="00EE59E7" w:rsidRDefault="00EE59E7" w:rsidP="00EE59E7">
      <w:pPr>
        <w:widowControl w:val="0"/>
        <w:autoSpaceDE w:val="0"/>
        <w:autoSpaceDN w:val="0"/>
        <w:adjustRightInd w:val="0"/>
      </w:pPr>
      <w:r>
        <w:t xml:space="preserve">The Director shall establish and maintain personnel </w:t>
      </w:r>
      <w:r w:rsidR="0071642D">
        <w:rPr>
          <w:spacing w:val="-3"/>
        </w:rPr>
        <w:t>records</w:t>
      </w:r>
      <w:r>
        <w:t xml:space="preserve"> for employees subject to the Personnel Code showing the name, sex, county of residence, date of birth, date of original appointment to the State service, date of promotions, demotions, transfers, and other transactions, present position title, status, salary, and the operating agency wherein the employee is assigned. </w:t>
      </w:r>
    </w:p>
    <w:p w14:paraId="3AA45A89" w14:textId="4E3214E2" w:rsidR="0071642D" w:rsidRDefault="0071642D" w:rsidP="00EE59E7">
      <w:pPr>
        <w:widowControl w:val="0"/>
        <w:autoSpaceDE w:val="0"/>
        <w:autoSpaceDN w:val="0"/>
        <w:adjustRightInd w:val="0"/>
      </w:pPr>
    </w:p>
    <w:p w14:paraId="7257F724" w14:textId="56E9986F" w:rsidR="0071642D" w:rsidRDefault="0071642D" w:rsidP="0071642D">
      <w:pPr>
        <w:widowControl w:val="0"/>
        <w:autoSpaceDE w:val="0"/>
        <w:autoSpaceDN w:val="0"/>
        <w:adjustRightInd w:val="0"/>
        <w:ind w:firstLine="720"/>
      </w:pPr>
      <w:r w:rsidRPr="00524821">
        <w:t>(Source:  Amended at 4</w:t>
      </w:r>
      <w:r>
        <w:t>8</w:t>
      </w:r>
      <w:r w:rsidRPr="00524821">
        <w:t xml:space="preserve"> Ill. Reg. </w:t>
      </w:r>
      <w:r w:rsidR="00B01C8C">
        <w:t>8757</w:t>
      </w:r>
      <w:r w:rsidRPr="00524821">
        <w:t xml:space="preserve">, effective </w:t>
      </w:r>
      <w:r w:rsidR="00B01C8C">
        <w:t>June 5, 2024</w:t>
      </w:r>
      <w:r w:rsidRPr="00524821">
        <w:t>)</w:t>
      </w:r>
    </w:p>
    <w:sectPr w:rsidR="0071642D" w:rsidSect="00EE59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E59E7"/>
    <w:rsid w:val="00203828"/>
    <w:rsid w:val="005C3366"/>
    <w:rsid w:val="0071642D"/>
    <w:rsid w:val="009A3BF5"/>
    <w:rsid w:val="009E3BDF"/>
    <w:rsid w:val="00B01C8C"/>
    <w:rsid w:val="00EE59E7"/>
    <w:rsid w:val="00F0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AF8877"/>
  <w15:docId w15:val="{6ABB5AF8-BF12-4150-BA2A-8C509522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Shipley, Melissa A.</cp:lastModifiedBy>
  <cp:revision>3</cp:revision>
  <dcterms:created xsi:type="dcterms:W3CDTF">2024-05-10T16:26:00Z</dcterms:created>
  <dcterms:modified xsi:type="dcterms:W3CDTF">2024-06-21T12:30:00Z</dcterms:modified>
</cp:coreProperties>
</file>