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2CBB" w14:textId="77777777" w:rsidR="00D85835" w:rsidRDefault="00D85835" w:rsidP="00D85835">
      <w:pPr>
        <w:widowControl w:val="0"/>
        <w:autoSpaceDE w:val="0"/>
        <w:autoSpaceDN w:val="0"/>
        <w:adjustRightInd w:val="0"/>
        <w:jc w:val="center"/>
      </w:pPr>
      <w:r>
        <w:t>SUBPART A:  POSITION CLASSIFICATION</w:t>
      </w:r>
    </w:p>
    <w:p w14:paraId="4F3EE909" w14:textId="77777777" w:rsidR="00D85835" w:rsidRDefault="00D85835" w:rsidP="007069AA">
      <w:pPr>
        <w:widowControl w:val="0"/>
        <w:autoSpaceDE w:val="0"/>
        <w:autoSpaceDN w:val="0"/>
        <w:adjustRightInd w:val="0"/>
      </w:pPr>
    </w:p>
    <w:p w14:paraId="3B7ED5B6" w14:textId="77777777" w:rsidR="00D85835" w:rsidRDefault="00D85835" w:rsidP="00D8583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BD97FFC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301.5</w:t>
      </w:r>
      <w:r>
        <w:tab/>
        <w:t xml:space="preserve">Definitions </w:t>
      </w:r>
    </w:p>
    <w:p w14:paraId="320FAA5C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301.10</w:t>
      </w:r>
      <w:r>
        <w:tab/>
        <w:t xml:space="preserve">Classification Plan </w:t>
      </w:r>
    </w:p>
    <w:p w14:paraId="1E074DA9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301.20</w:t>
      </w:r>
      <w:r>
        <w:tab/>
        <w:t xml:space="preserve">Allocation </w:t>
      </w:r>
    </w:p>
    <w:p w14:paraId="193B15C1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301.30</w:t>
      </w:r>
      <w:r>
        <w:tab/>
        <w:t xml:space="preserve">Reconsideration </w:t>
      </w:r>
    </w:p>
    <w:p w14:paraId="0ABE39ED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301.41</w:t>
      </w:r>
      <w:r>
        <w:tab/>
        <w:t xml:space="preserve">Assignments to Other Classes </w:t>
      </w:r>
    </w:p>
    <w:p w14:paraId="3EC0DE0A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301.50</w:t>
      </w:r>
      <w:r>
        <w:tab/>
        <w:t xml:space="preserve">Revised Class Requirements </w:t>
      </w:r>
    </w:p>
    <w:p w14:paraId="0812EE2B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</w:p>
    <w:p w14:paraId="59479480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PAY PLAN</w:t>
      </w:r>
    </w:p>
    <w:p w14:paraId="2A18EB23" w14:textId="77777777" w:rsidR="00D85835" w:rsidRDefault="00D85835" w:rsidP="007069AA">
      <w:pPr>
        <w:widowControl w:val="0"/>
        <w:autoSpaceDE w:val="0"/>
        <w:autoSpaceDN w:val="0"/>
        <w:adjustRightInd w:val="0"/>
        <w:ind w:left="1440" w:hanging="1440"/>
      </w:pPr>
    </w:p>
    <w:p w14:paraId="19016221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51E393E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301.160</w:t>
      </w:r>
      <w:r>
        <w:tab/>
        <w:t xml:space="preserve">Establishment of Plan </w:t>
      </w:r>
    </w:p>
    <w:p w14:paraId="5386F4A3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301.170</w:t>
      </w:r>
      <w:r>
        <w:tab/>
        <w:t xml:space="preserve">Provisions of the Pay Plan </w:t>
      </w:r>
    </w:p>
    <w:p w14:paraId="7B63E761" w14:textId="77777777" w:rsidR="00D85835" w:rsidRDefault="00D85835" w:rsidP="00D85835">
      <w:pPr>
        <w:widowControl w:val="0"/>
        <w:autoSpaceDE w:val="0"/>
        <w:autoSpaceDN w:val="0"/>
        <w:adjustRightInd w:val="0"/>
        <w:ind w:left="1440" w:hanging="1440"/>
      </w:pPr>
      <w:r>
        <w:t>301.180</w:t>
      </w:r>
      <w:r>
        <w:tab/>
        <w:t xml:space="preserve">Approval of Pay Plan </w:t>
      </w:r>
    </w:p>
    <w:sectPr w:rsidR="00D85835" w:rsidSect="00D858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835"/>
    <w:rsid w:val="003B574B"/>
    <w:rsid w:val="00476515"/>
    <w:rsid w:val="007069AA"/>
    <w:rsid w:val="00CB0E67"/>
    <w:rsid w:val="00D8583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C92C4D"/>
  <w15:docId w15:val="{50FB0F2A-EF5B-4421-878F-F34EFF8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POSITION CLASSIFICATION</vt:lpstr>
    </vt:vector>
  </TitlesOfParts>
  <Company>State of Illinois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POSITION CLASSIFICATION</dc:title>
  <dc:subject/>
  <dc:creator>Illinois General Assembly</dc:creator>
  <cp:keywords/>
  <dc:description/>
  <cp:lastModifiedBy>Shipley, Melissa A.</cp:lastModifiedBy>
  <cp:revision>4</cp:revision>
  <dcterms:created xsi:type="dcterms:W3CDTF">2012-06-21T18:11:00Z</dcterms:created>
  <dcterms:modified xsi:type="dcterms:W3CDTF">2024-06-21T12:34:00Z</dcterms:modified>
</cp:coreProperties>
</file>