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7A" w:rsidRPr="00A6196F" w:rsidRDefault="00415A7A" w:rsidP="00A6196F">
      <w:bookmarkStart w:id="0" w:name="_GoBack"/>
      <w:bookmarkEnd w:id="0"/>
    </w:p>
    <w:p w:rsidR="004075F8" w:rsidRPr="00A6196F" w:rsidRDefault="004075F8" w:rsidP="00A6196F">
      <w:r w:rsidRPr="00A6196F">
        <w:t>AUTHORITY:  Implementing Section 11-10 of the Illinois Public Aid Code [</w:t>
      </w:r>
      <w:r w:rsidRPr="00A6196F">
        <w:rPr>
          <w:rFonts w:eastAsia="Calibri"/>
        </w:rPr>
        <w:t xml:space="preserve">305 ILCS 5/11-10] and </w:t>
      </w:r>
      <w:r w:rsidRPr="00A6196F">
        <w:t>authorized by Section 20 of the Illinois Health Information Exchange and Technology Act [20 ILCS 3860/20.2</w:t>
      </w:r>
      <w:r w:rsidR="005B7440" w:rsidRPr="00A6196F">
        <w:t xml:space="preserve"> and</w:t>
      </w:r>
      <w:r w:rsidRPr="00A6196F">
        <w:t xml:space="preserve"> 20.3].</w:t>
      </w:r>
    </w:p>
    <w:sectPr w:rsidR="004075F8" w:rsidRPr="00A6196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4E" w:rsidRDefault="000D6C4E">
      <w:r>
        <w:separator/>
      </w:r>
    </w:p>
  </w:endnote>
  <w:endnote w:type="continuationSeparator" w:id="0">
    <w:p w:rsidR="000D6C4E" w:rsidRDefault="000D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4E" w:rsidRDefault="000D6C4E">
      <w:r>
        <w:separator/>
      </w:r>
    </w:p>
  </w:footnote>
  <w:footnote w:type="continuationSeparator" w:id="0">
    <w:p w:rsidR="000D6C4E" w:rsidRDefault="000D6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75F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D6C4E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6F0C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5F8"/>
    <w:rsid w:val="00415A7A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5DB4"/>
    <w:rsid w:val="005A73F7"/>
    <w:rsid w:val="005B7440"/>
    <w:rsid w:val="005C7438"/>
    <w:rsid w:val="005D35F3"/>
    <w:rsid w:val="005E03A7"/>
    <w:rsid w:val="005E3D55"/>
    <w:rsid w:val="005F2891"/>
    <w:rsid w:val="00604BCE"/>
    <w:rsid w:val="00612A13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196F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1547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5EF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semiHidden/>
    <w:rsid w:val="004075F8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semiHidden/>
    <w:rsid w:val="004075F8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2012-06-22T03:49:00Z</dcterms:created>
  <dcterms:modified xsi:type="dcterms:W3CDTF">2012-06-22T03:49:00Z</dcterms:modified>
</cp:coreProperties>
</file>