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39" w:rsidRDefault="00340939" w:rsidP="004E2C5A">
      <w:pPr>
        <w:widowControl w:val="0"/>
        <w:autoSpaceDE w:val="0"/>
        <w:autoSpaceDN w:val="0"/>
        <w:adjustRightInd w:val="0"/>
        <w:rPr>
          <w:b/>
          <w:bCs/>
        </w:rPr>
      </w:pPr>
      <w:bookmarkStart w:id="0" w:name="_GoBack"/>
      <w:bookmarkEnd w:id="0"/>
    </w:p>
    <w:p w:rsidR="004E2C5A" w:rsidRPr="004E2C5A" w:rsidRDefault="004E2C5A" w:rsidP="004E2C5A">
      <w:pPr>
        <w:widowControl w:val="0"/>
        <w:autoSpaceDE w:val="0"/>
        <w:autoSpaceDN w:val="0"/>
        <w:adjustRightInd w:val="0"/>
      </w:pPr>
      <w:r w:rsidRPr="004E2C5A">
        <w:rPr>
          <w:b/>
          <w:bCs/>
        </w:rPr>
        <w:t>Section 2250.80  Monitoring of Programs</w:t>
      </w:r>
      <w:r w:rsidRPr="004E2C5A">
        <w:t xml:space="preserve"> </w:t>
      </w:r>
    </w:p>
    <w:p w:rsidR="004E2C5A" w:rsidRPr="004E2C5A" w:rsidRDefault="004E2C5A" w:rsidP="004E2C5A">
      <w:pPr>
        <w:widowControl w:val="0"/>
        <w:autoSpaceDE w:val="0"/>
        <w:autoSpaceDN w:val="0"/>
        <w:adjustRightInd w:val="0"/>
      </w:pPr>
    </w:p>
    <w:p w:rsidR="004E2C5A" w:rsidRPr="004E2C5A" w:rsidRDefault="004E2C5A" w:rsidP="004E2C5A">
      <w:pPr>
        <w:widowControl w:val="0"/>
        <w:autoSpaceDE w:val="0"/>
        <w:autoSpaceDN w:val="0"/>
        <w:adjustRightInd w:val="0"/>
        <w:ind w:left="1440" w:hanging="720"/>
      </w:pPr>
      <w:r w:rsidRPr="004E2C5A">
        <w:t>a)</w:t>
      </w:r>
      <w:r w:rsidRPr="004E2C5A">
        <w:tab/>
        <w:t xml:space="preserve">The Commission shall be responsible for ongoing monitoring of the quality and finances of approved Illinois AmeriCorps programs and their conformance with all requirements of the Act.  Nothing contained in this Section shall affect or limit in any manner the authority of the Corporation to also monitor approved programs. All approved </w:t>
      </w:r>
      <w:smartTag w:uri="urn:schemas-microsoft-com:office:smarttags" w:element="State">
        <w:smartTag w:uri="urn:schemas-microsoft-com:office:smarttags" w:element="place">
          <w:r w:rsidRPr="004E2C5A">
            <w:t>Illinois</w:t>
          </w:r>
        </w:smartTag>
      </w:smartTag>
      <w:r w:rsidRPr="004E2C5A">
        <w:t xml:space="preserve"> programs shall cooperate with the monitoring activities of both the Corporation and the Commission. </w:t>
      </w:r>
    </w:p>
    <w:p w:rsidR="004E2C5A" w:rsidRPr="004E2C5A" w:rsidRDefault="004E2C5A" w:rsidP="004E2C5A">
      <w:pPr>
        <w:widowControl w:val="0"/>
        <w:autoSpaceDE w:val="0"/>
        <w:autoSpaceDN w:val="0"/>
        <w:adjustRightInd w:val="0"/>
        <w:ind w:left="1440" w:hanging="720"/>
      </w:pPr>
    </w:p>
    <w:p w:rsidR="004E2C5A" w:rsidRPr="004E2C5A" w:rsidRDefault="004E2C5A" w:rsidP="004E2C5A">
      <w:pPr>
        <w:widowControl w:val="0"/>
        <w:autoSpaceDE w:val="0"/>
        <w:autoSpaceDN w:val="0"/>
        <w:adjustRightInd w:val="0"/>
        <w:ind w:left="1440" w:hanging="720"/>
      </w:pPr>
      <w:r w:rsidRPr="004E2C5A">
        <w:t>b)</w:t>
      </w:r>
      <w:r w:rsidRPr="004E2C5A">
        <w:tab/>
        <w:t xml:space="preserve">The Commission shall follow, at a minimum, the same criteria used by the Corporation to monitor programs. </w:t>
      </w:r>
    </w:p>
    <w:p w:rsidR="004E2C5A" w:rsidRPr="004E2C5A" w:rsidRDefault="004E2C5A" w:rsidP="004E2C5A">
      <w:pPr>
        <w:widowControl w:val="0"/>
        <w:autoSpaceDE w:val="0"/>
        <w:autoSpaceDN w:val="0"/>
        <w:adjustRightInd w:val="0"/>
        <w:ind w:left="1440" w:hanging="720"/>
      </w:pPr>
    </w:p>
    <w:p w:rsidR="004E2C5A" w:rsidRPr="004E2C5A" w:rsidRDefault="004E2C5A" w:rsidP="004E2C5A">
      <w:pPr>
        <w:widowControl w:val="0"/>
        <w:autoSpaceDE w:val="0"/>
        <w:autoSpaceDN w:val="0"/>
        <w:adjustRightInd w:val="0"/>
        <w:ind w:left="1440" w:hanging="720"/>
      </w:pPr>
      <w:r w:rsidRPr="004E2C5A">
        <w:t>c)</w:t>
      </w:r>
      <w:r w:rsidRPr="004E2C5A">
        <w:tab/>
        <w:t>Each approved Illinois AmeriCorps program shall be responsible for submitting to the Commission periodic reports and a final report for the funding cycle. These reports shall provide information on the program's progress in meeting its objectives, such other information as is specified by the Corporation, the Commission or the Department, and the program</w:t>
      </w:r>
      <w:r w:rsidR="00340939">
        <w:t>'</w:t>
      </w:r>
      <w:r w:rsidRPr="004E2C5A">
        <w:t xml:space="preserve">s finances.  Each year, at the beginning of the funding cycle, the Commission shall set a schedule for the submission of reports. </w:t>
      </w:r>
    </w:p>
    <w:p w:rsidR="004E2C5A" w:rsidRPr="004E2C5A" w:rsidRDefault="004E2C5A" w:rsidP="004E2C5A">
      <w:pPr>
        <w:widowControl w:val="0"/>
        <w:autoSpaceDE w:val="0"/>
        <w:autoSpaceDN w:val="0"/>
        <w:adjustRightInd w:val="0"/>
        <w:ind w:left="1440" w:hanging="720"/>
      </w:pPr>
    </w:p>
    <w:p w:rsidR="004E2C5A" w:rsidRPr="004E2C5A" w:rsidRDefault="004E2C5A" w:rsidP="004E2C5A">
      <w:pPr>
        <w:widowControl w:val="0"/>
        <w:autoSpaceDE w:val="0"/>
        <w:autoSpaceDN w:val="0"/>
        <w:adjustRightInd w:val="0"/>
        <w:ind w:left="1440" w:hanging="720"/>
      </w:pPr>
      <w:r w:rsidRPr="004E2C5A">
        <w:t>d)</w:t>
      </w:r>
      <w:r w:rsidRPr="004E2C5A">
        <w:tab/>
        <w:t>The Commission shall have the authority to make site visits to each approved Illinois AmeriCorps program at reasonable times to review documentation regarding the program, members and financials.</w:t>
      </w:r>
    </w:p>
    <w:p w:rsidR="004E2C5A" w:rsidRPr="004E2C5A" w:rsidRDefault="004E2C5A" w:rsidP="004E2C5A">
      <w:pPr>
        <w:widowControl w:val="0"/>
        <w:autoSpaceDE w:val="0"/>
        <w:autoSpaceDN w:val="0"/>
        <w:adjustRightInd w:val="0"/>
        <w:ind w:left="1440" w:hanging="720"/>
      </w:pPr>
    </w:p>
    <w:p w:rsidR="004E2C5A" w:rsidRPr="004E2C5A" w:rsidRDefault="004E2C5A" w:rsidP="004E2C5A">
      <w:pPr>
        <w:widowControl w:val="0"/>
        <w:autoSpaceDE w:val="0"/>
        <w:autoSpaceDN w:val="0"/>
        <w:adjustRightInd w:val="0"/>
        <w:ind w:left="1440" w:hanging="720"/>
      </w:pPr>
      <w:r w:rsidRPr="004E2C5A">
        <w:t>e)</w:t>
      </w:r>
      <w:r w:rsidRPr="004E2C5A">
        <w:tab/>
        <w:t xml:space="preserve">The Commission shall also have the authority to make close-out site visits to approved Illinois AmeriCorps programs near or at the end of the funding cycle to review the program programmatically and financially. </w:t>
      </w:r>
    </w:p>
    <w:sectPr w:rsidR="004E2C5A" w:rsidRPr="004E2C5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FE" w:rsidRDefault="00757EFE">
      <w:r>
        <w:separator/>
      </w:r>
    </w:p>
  </w:endnote>
  <w:endnote w:type="continuationSeparator" w:id="0">
    <w:p w:rsidR="00757EFE" w:rsidRDefault="0075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FE" w:rsidRDefault="00757EFE">
      <w:r>
        <w:separator/>
      </w:r>
    </w:p>
  </w:footnote>
  <w:footnote w:type="continuationSeparator" w:id="0">
    <w:p w:rsidR="00757EFE" w:rsidRDefault="00757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2C5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0939"/>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C5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7EFE"/>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5EA5"/>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41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565"/>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51057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