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2AB" w:rsidRDefault="002542AB" w:rsidP="002542AB">
      <w:pPr>
        <w:widowControl w:val="0"/>
        <w:autoSpaceDE w:val="0"/>
        <w:autoSpaceDN w:val="0"/>
        <w:adjustRightInd w:val="0"/>
      </w:pPr>
      <w:bookmarkStart w:id="0" w:name="_GoBack"/>
      <w:bookmarkEnd w:id="0"/>
    </w:p>
    <w:p w:rsidR="002542AB" w:rsidRDefault="002542AB" w:rsidP="002542AB">
      <w:pPr>
        <w:widowControl w:val="0"/>
        <w:autoSpaceDE w:val="0"/>
        <w:autoSpaceDN w:val="0"/>
        <w:adjustRightInd w:val="0"/>
      </w:pPr>
      <w:r>
        <w:rPr>
          <w:b/>
          <w:bCs/>
        </w:rPr>
        <w:t>Section 2090.10  Purpose</w:t>
      </w:r>
      <w:r>
        <w:t xml:space="preserve"> </w:t>
      </w:r>
    </w:p>
    <w:p w:rsidR="002542AB" w:rsidRDefault="002542AB" w:rsidP="002542AB">
      <w:pPr>
        <w:widowControl w:val="0"/>
        <w:autoSpaceDE w:val="0"/>
        <w:autoSpaceDN w:val="0"/>
        <w:adjustRightInd w:val="0"/>
      </w:pPr>
    </w:p>
    <w:p w:rsidR="002542AB" w:rsidRDefault="002542AB" w:rsidP="002542AB">
      <w:pPr>
        <w:widowControl w:val="0"/>
        <w:autoSpaceDE w:val="0"/>
        <w:autoSpaceDN w:val="0"/>
        <w:adjustRightInd w:val="0"/>
        <w:ind w:left="1440" w:hanging="720"/>
      </w:pPr>
      <w:r>
        <w:t>a)</w:t>
      </w:r>
      <w:r>
        <w:tab/>
        <w:t xml:space="preserve">The requirements set forth in this Part establish criteria for participation by </w:t>
      </w:r>
      <w:proofErr w:type="spellStart"/>
      <w:r>
        <w:t>subacute</w:t>
      </w:r>
      <w:proofErr w:type="spellEnd"/>
      <w:r>
        <w:t xml:space="preserve"> alcoholism and other drug abuse treatment programs in the Illinois Medical Assistance Program operated by the Illinois Department of Public Aid (IDPA). </w:t>
      </w:r>
    </w:p>
    <w:p w:rsidR="00255167" w:rsidRDefault="00255167" w:rsidP="002542AB">
      <w:pPr>
        <w:widowControl w:val="0"/>
        <w:autoSpaceDE w:val="0"/>
        <w:autoSpaceDN w:val="0"/>
        <w:adjustRightInd w:val="0"/>
        <w:ind w:left="1440" w:hanging="720"/>
      </w:pPr>
    </w:p>
    <w:p w:rsidR="002542AB" w:rsidRDefault="002542AB" w:rsidP="002542AB">
      <w:pPr>
        <w:widowControl w:val="0"/>
        <w:autoSpaceDE w:val="0"/>
        <w:autoSpaceDN w:val="0"/>
        <w:adjustRightInd w:val="0"/>
        <w:ind w:left="1440" w:hanging="720"/>
      </w:pPr>
      <w:r>
        <w:t>b)</w:t>
      </w:r>
      <w:r>
        <w:tab/>
        <w:t xml:space="preserve">The Department of Human Services (the Department), acting on behalf of IDPA shall certify the eligibility of applicants for participation who meet these requirements. </w:t>
      </w:r>
    </w:p>
    <w:p w:rsidR="00255167" w:rsidRDefault="00255167" w:rsidP="002542AB">
      <w:pPr>
        <w:widowControl w:val="0"/>
        <w:autoSpaceDE w:val="0"/>
        <w:autoSpaceDN w:val="0"/>
        <w:adjustRightInd w:val="0"/>
        <w:ind w:left="1440" w:hanging="720"/>
      </w:pPr>
    </w:p>
    <w:p w:rsidR="002542AB" w:rsidRDefault="002542AB" w:rsidP="002542AB">
      <w:pPr>
        <w:widowControl w:val="0"/>
        <w:autoSpaceDE w:val="0"/>
        <w:autoSpaceDN w:val="0"/>
        <w:adjustRightInd w:val="0"/>
        <w:ind w:left="1440" w:hanging="720"/>
      </w:pPr>
      <w:r>
        <w:t>c)</w:t>
      </w:r>
      <w:r>
        <w:tab/>
        <w:t xml:space="preserve">These requirements are in addition to licensure standards established in 77 Ill. Adm. Code 250 (Hospital Licensing Requirements) and 77 Ill. Adm. Code 2060 (Alcoholism and Substance Abuse Treatment and Intervention Licenses), and are for the purpose of assuring that Medicaid recipients shall receive quality services in accordance with 42 CFR 440 and 456. </w:t>
      </w:r>
    </w:p>
    <w:p w:rsidR="00255167" w:rsidRDefault="00255167" w:rsidP="002542AB">
      <w:pPr>
        <w:widowControl w:val="0"/>
        <w:autoSpaceDE w:val="0"/>
        <w:autoSpaceDN w:val="0"/>
        <w:adjustRightInd w:val="0"/>
        <w:ind w:left="1440" w:hanging="720"/>
      </w:pPr>
    </w:p>
    <w:p w:rsidR="002542AB" w:rsidRDefault="002542AB" w:rsidP="002542AB">
      <w:pPr>
        <w:widowControl w:val="0"/>
        <w:autoSpaceDE w:val="0"/>
        <w:autoSpaceDN w:val="0"/>
        <w:adjustRightInd w:val="0"/>
        <w:ind w:left="1440" w:hanging="720"/>
      </w:pPr>
      <w:r>
        <w:t>d)</w:t>
      </w:r>
      <w:r>
        <w:tab/>
        <w:t xml:space="preserve">These requirements shall be used by the Department for certification, recertification, and periodic inspection of providers participating in the Medical Assistance Program. </w:t>
      </w:r>
    </w:p>
    <w:p w:rsidR="00255167" w:rsidRDefault="00255167" w:rsidP="002542AB">
      <w:pPr>
        <w:widowControl w:val="0"/>
        <w:autoSpaceDE w:val="0"/>
        <w:autoSpaceDN w:val="0"/>
        <w:adjustRightInd w:val="0"/>
        <w:ind w:left="1440" w:hanging="720"/>
      </w:pPr>
    </w:p>
    <w:p w:rsidR="002542AB" w:rsidRDefault="002542AB" w:rsidP="002542AB">
      <w:pPr>
        <w:widowControl w:val="0"/>
        <w:autoSpaceDE w:val="0"/>
        <w:autoSpaceDN w:val="0"/>
        <w:adjustRightInd w:val="0"/>
        <w:ind w:left="1440" w:hanging="720"/>
      </w:pPr>
      <w:r>
        <w:t>e)</w:t>
      </w:r>
      <w:r>
        <w:tab/>
        <w:t xml:space="preserve">In addition to the duties of the Department above, the Department shall also allocate monies within its budget, which shall be for the purpose of reimbursement to certified providers for Medicaid eligible services, as described in this Part, on behalf of IDPA. The Department shall, together with and by agreement with IDPA, provide for such reimbursement out of such funds. </w:t>
      </w:r>
    </w:p>
    <w:p w:rsidR="002542AB" w:rsidRDefault="002542AB" w:rsidP="002542AB">
      <w:pPr>
        <w:widowControl w:val="0"/>
        <w:autoSpaceDE w:val="0"/>
        <w:autoSpaceDN w:val="0"/>
        <w:adjustRightInd w:val="0"/>
        <w:ind w:left="1440" w:hanging="720"/>
      </w:pPr>
    </w:p>
    <w:p w:rsidR="002542AB" w:rsidRDefault="002542AB" w:rsidP="002542AB">
      <w:pPr>
        <w:widowControl w:val="0"/>
        <w:autoSpaceDE w:val="0"/>
        <w:autoSpaceDN w:val="0"/>
        <w:adjustRightInd w:val="0"/>
        <w:ind w:left="1440" w:hanging="720"/>
      </w:pPr>
      <w:r>
        <w:t xml:space="preserve">(Source:  Amended at 23 Ill. Reg. 13879, effective November 4, 1999) </w:t>
      </w:r>
    </w:p>
    <w:sectPr w:rsidR="002542AB" w:rsidSect="002542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42AB"/>
    <w:rsid w:val="002542AB"/>
    <w:rsid w:val="00255167"/>
    <w:rsid w:val="005C3366"/>
    <w:rsid w:val="005E5146"/>
    <w:rsid w:val="00F85A5F"/>
    <w:rsid w:val="00FC6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2090</vt:lpstr>
    </vt:vector>
  </TitlesOfParts>
  <Company>State of Illinois</Company>
  <LinksUpToDate>false</LinksUpToDate>
  <CharactersWithSpaces>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2090</dc:title>
  <dc:subject/>
  <dc:creator>Illinois General Assembly</dc:creator>
  <cp:keywords/>
  <dc:description/>
  <cp:lastModifiedBy>Roberts, John</cp:lastModifiedBy>
  <cp:revision>3</cp:revision>
  <dcterms:created xsi:type="dcterms:W3CDTF">2012-06-22T02:33:00Z</dcterms:created>
  <dcterms:modified xsi:type="dcterms:W3CDTF">2012-06-22T02:33:00Z</dcterms:modified>
</cp:coreProperties>
</file>