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6A" w:rsidRDefault="00B30F6A" w:rsidP="00B30F6A">
      <w:pPr>
        <w:widowControl w:val="0"/>
        <w:autoSpaceDE w:val="0"/>
        <w:autoSpaceDN w:val="0"/>
        <w:adjustRightInd w:val="0"/>
        <w:jc w:val="center"/>
      </w:pPr>
    </w:p>
    <w:p w:rsidR="00B30F6A" w:rsidRDefault="00B30F6A" w:rsidP="00B30F6A">
      <w:pPr>
        <w:widowControl w:val="0"/>
        <w:autoSpaceDE w:val="0"/>
        <w:autoSpaceDN w:val="0"/>
        <w:adjustRightInd w:val="0"/>
        <w:jc w:val="center"/>
      </w:pPr>
      <w:r>
        <w:t>SUBPART B:  SCHEDULE OF CONTROLLED SUBSTANCES</w:t>
      </w:r>
      <w:r w:rsidR="00E10046">
        <w:t xml:space="preserve"> − </w:t>
      </w:r>
      <w:bookmarkStart w:id="0" w:name="_GoBack"/>
      <w:bookmarkEnd w:id="0"/>
      <w:r>
        <w:t>SCHEDULE I</w:t>
      </w:r>
    </w:p>
    <w:sectPr w:rsidR="00B30F6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793" w:rsidRDefault="00CF2793">
      <w:r>
        <w:separator/>
      </w:r>
    </w:p>
  </w:endnote>
  <w:endnote w:type="continuationSeparator" w:id="0">
    <w:p w:rsidR="00CF2793" w:rsidRDefault="00CF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793" w:rsidRDefault="00CF2793">
      <w:r>
        <w:separator/>
      </w:r>
    </w:p>
  </w:footnote>
  <w:footnote w:type="continuationSeparator" w:id="0">
    <w:p w:rsidR="00CF2793" w:rsidRDefault="00CF2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9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5066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F6A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279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0046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354EB-D34E-46B6-8ED8-308B9763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F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2015-02-18T16:57:00Z</dcterms:created>
  <dcterms:modified xsi:type="dcterms:W3CDTF">2017-06-07T21:06:00Z</dcterms:modified>
</cp:coreProperties>
</file>