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F4" w:rsidRDefault="00E667F4" w:rsidP="00E667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67F4" w:rsidRDefault="00E667F4" w:rsidP="00E667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2060.411  Recreational Activities</w:t>
      </w:r>
      <w:r>
        <w:t xml:space="preserve"> </w:t>
      </w:r>
    </w:p>
    <w:p w:rsidR="00E667F4" w:rsidRDefault="00E667F4" w:rsidP="00E667F4">
      <w:pPr>
        <w:widowControl w:val="0"/>
        <w:autoSpaceDE w:val="0"/>
        <w:autoSpaceDN w:val="0"/>
        <w:adjustRightInd w:val="0"/>
      </w:pPr>
    </w:p>
    <w:p w:rsidR="00E667F4" w:rsidRDefault="00E667F4" w:rsidP="00E667F4">
      <w:pPr>
        <w:widowControl w:val="0"/>
        <w:autoSpaceDE w:val="0"/>
        <w:autoSpaceDN w:val="0"/>
        <w:adjustRightInd w:val="0"/>
      </w:pPr>
      <w:r>
        <w:t xml:space="preserve">Recreational activities may be provided to patients if they: </w:t>
      </w:r>
    </w:p>
    <w:p w:rsidR="00860908" w:rsidRDefault="00860908" w:rsidP="00E667F4">
      <w:pPr>
        <w:widowControl w:val="0"/>
        <w:autoSpaceDE w:val="0"/>
        <w:autoSpaceDN w:val="0"/>
        <w:adjustRightInd w:val="0"/>
      </w:pPr>
    </w:p>
    <w:p w:rsidR="00E667F4" w:rsidRDefault="00E667F4" w:rsidP="00E667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are identified in the treatment plan as an assessed need; and </w:t>
      </w:r>
    </w:p>
    <w:p w:rsidR="00860908" w:rsidRDefault="00860908" w:rsidP="00E667F4">
      <w:pPr>
        <w:widowControl w:val="0"/>
        <w:autoSpaceDE w:val="0"/>
        <w:autoSpaceDN w:val="0"/>
        <w:adjustRightInd w:val="0"/>
        <w:ind w:left="1440" w:hanging="720"/>
      </w:pPr>
    </w:p>
    <w:p w:rsidR="00E667F4" w:rsidRDefault="00E667F4" w:rsidP="00E667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are conducted under the supervision of staff.  Recreational activities shall not average more than one-fourth of the treatment services received for any patient in any ASAM level of care. </w:t>
      </w:r>
    </w:p>
    <w:sectPr w:rsidR="00E667F4" w:rsidSect="00E667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7F4"/>
    <w:rsid w:val="005C3366"/>
    <w:rsid w:val="00860908"/>
    <w:rsid w:val="009F5404"/>
    <w:rsid w:val="00A32D93"/>
    <w:rsid w:val="00AC3781"/>
    <w:rsid w:val="00E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2012-06-22T02:21:00Z</dcterms:created>
  <dcterms:modified xsi:type="dcterms:W3CDTF">2012-06-22T02:21:00Z</dcterms:modified>
</cp:coreProperties>
</file>