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34" w:rsidRDefault="00932634" w:rsidP="00932634">
      <w:pPr>
        <w:widowControl w:val="0"/>
        <w:autoSpaceDE w:val="0"/>
        <w:autoSpaceDN w:val="0"/>
        <w:adjustRightInd w:val="0"/>
      </w:pPr>
      <w:bookmarkStart w:id="0" w:name="_GoBack"/>
      <w:bookmarkEnd w:id="0"/>
    </w:p>
    <w:p w:rsidR="00932634" w:rsidRDefault="00932634" w:rsidP="00932634">
      <w:pPr>
        <w:widowControl w:val="0"/>
        <w:autoSpaceDE w:val="0"/>
        <w:autoSpaceDN w:val="0"/>
        <w:adjustRightInd w:val="0"/>
      </w:pPr>
      <w:r>
        <w:rPr>
          <w:b/>
          <w:bCs/>
        </w:rPr>
        <w:t>Section 2030.850  Prior Submissions</w:t>
      </w:r>
      <w:r>
        <w:t xml:space="preserve"> </w:t>
      </w:r>
    </w:p>
    <w:p w:rsidR="00932634" w:rsidRDefault="00932634" w:rsidP="00932634">
      <w:pPr>
        <w:widowControl w:val="0"/>
        <w:autoSpaceDE w:val="0"/>
        <w:autoSpaceDN w:val="0"/>
        <w:adjustRightInd w:val="0"/>
      </w:pPr>
    </w:p>
    <w:p w:rsidR="00932634" w:rsidRDefault="00932634" w:rsidP="00932634">
      <w:pPr>
        <w:widowControl w:val="0"/>
        <w:autoSpaceDE w:val="0"/>
        <w:autoSpaceDN w:val="0"/>
        <w:adjustRightInd w:val="0"/>
      </w:pPr>
      <w:r>
        <w:t xml:space="preserve">Information or reports required by this Subpart which have been previously submitted to the Department need not be resubmitted provided the fund recipient notifies the Department of the prior document containing such information, the date submitted and the Department office to which it was directed. </w:t>
      </w:r>
    </w:p>
    <w:sectPr w:rsidR="00932634" w:rsidSect="009326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2634"/>
    <w:rsid w:val="005263AE"/>
    <w:rsid w:val="005C3366"/>
    <w:rsid w:val="006F5E19"/>
    <w:rsid w:val="00932634"/>
    <w:rsid w:val="00C91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2012-06-22T02:17:00Z</dcterms:created>
  <dcterms:modified xsi:type="dcterms:W3CDTF">2012-06-22T02:17:00Z</dcterms:modified>
</cp:coreProperties>
</file>