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02" w:rsidRDefault="00EB2C02" w:rsidP="00EB2C02">
      <w:pPr>
        <w:widowControl/>
        <w:jc w:val="center"/>
        <w:rPr>
          <w:rFonts w:ascii="Times New Roman" w:hAnsi="Times New Roman"/>
        </w:rPr>
      </w:pPr>
      <w:bookmarkStart w:id="0" w:name="_GoBack"/>
      <w:bookmarkEnd w:id="0"/>
    </w:p>
    <w:p w:rsidR="00EB2C02" w:rsidRPr="001C5EFF" w:rsidRDefault="00EB2C02" w:rsidP="00EB2C02">
      <w:pPr>
        <w:widowControl/>
        <w:jc w:val="center"/>
        <w:rPr>
          <w:rFonts w:ascii="Times New Roman" w:hAnsi="Times New Roman"/>
        </w:rPr>
      </w:pPr>
      <w:r w:rsidRPr="00DF556D">
        <w:rPr>
          <w:rFonts w:ascii="Times New Roman" w:hAnsi="Times New Roman"/>
        </w:rPr>
        <w:t>SUBPART J:  PRACTICE AND PROCEDURE IN ADMINISTRATIVE HEARINGS</w:t>
      </w:r>
    </w:p>
    <w:sectPr w:rsidR="00EB2C02" w:rsidRPr="001C5EFF" w:rsidSect="00D93A0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0B" w:rsidRDefault="00D93A0B">
      <w:r>
        <w:separator/>
      </w:r>
    </w:p>
  </w:endnote>
  <w:endnote w:type="continuationSeparator" w:id="0">
    <w:p w:rsidR="00D93A0B" w:rsidRDefault="00D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0B" w:rsidRDefault="00D93A0B">
      <w:r>
        <w:separator/>
      </w:r>
    </w:p>
  </w:footnote>
  <w:footnote w:type="continuationSeparator" w:id="0">
    <w:p w:rsidR="00D93A0B" w:rsidRDefault="00D9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4E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54E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2E18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617F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270F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A0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2C02"/>
    <w:rsid w:val="00EB33C3"/>
    <w:rsid w:val="00EB424E"/>
    <w:rsid w:val="00EC3846"/>
    <w:rsid w:val="00EC6C31"/>
    <w:rsid w:val="00ED1405"/>
    <w:rsid w:val="00EE2300"/>
    <w:rsid w:val="00EF755A"/>
    <w:rsid w:val="00F025F3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C0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C0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2012-06-22T03:42:00Z</dcterms:created>
  <dcterms:modified xsi:type="dcterms:W3CDTF">2012-06-22T03:42:00Z</dcterms:modified>
</cp:coreProperties>
</file>