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29" w:rsidRDefault="007D5D29" w:rsidP="007D5D29">
      <w:pPr>
        <w:widowControl w:val="0"/>
        <w:autoSpaceDE w:val="0"/>
        <w:autoSpaceDN w:val="0"/>
        <w:adjustRightInd w:val="0"/>
      </w:pPr>
    </w:p>
    <w:p w:rsidR="007D5D29" w:rsidRDefault="007D5D29" w:rsidP="007D5D29">
      <w:pPr>
        <w:widowControl w:val="0"/>
        <w:autoSpaceDE w:val="0"/>
        <w:autoSpaceDN w:val="0"/>
        <w:adjustRightInd w:val="0"/>
      </w:pPr>
      <w:r>
        <w:rPr>
          <w:b/>
          <w:bCs/>
        </w:rPr>
        <w:t>Section 1100.550  Comprehensive Physical Rehabilitation Category of Service</w:t>
      </w:r>
      <w:r>
        <w:t xml:space="preserve"> </w:t>
      </w:r>
    </w:p>
    <w:p w:rsidR="007D5D29" w:rsidRDefault="007D5D29" w:rsidP="007D5D29">
      <w:pPr>
        <w:widowControl w:val="0"/>
        <w:autoSpaceDE w:val="0"/>
        <w:autoSpaceDN w:val="0"/>
        <w:adjustRightInd w:val="0"/>
      </w:pPr>
    </w:p>
    <w:p w:rsidR="007D5D29" w:rsidRDefault="007D5D29" w:rsidP="007D5D29">
      <w:pPr>
        <w:widowControl w:val="0"/>
        <w:autoSpaceDE w:val="0"/>
        <w:autoSpaceDN w:val="0"/>
        <w:adjustRightInd w:val="0"/>
        <w:ind w:left="1440" w:hanging="720"/>
      </w:pPr>
      <w:r>
        <w:t>a)</w:t>
      </w:r>
      <w:r>
        <w:tab/>
        <w:t>Planning Areas</w:t>
      </w:r>
    </w:p>
    <w:p w:rsidR="00F324BA" w:rsidRDefault="0020769D" w:rsidP="00D56188">
      <w:pPr>
        <w:widowControl w:val="0"/>
        <w:autoSpaceDE w:val="0"/>
        <w:autoSpaceDN w:val="0"/>
        <w:adjustRightInd w:val="0"/>
        <w:ind w:left="1440"/>
      </w:pPr>
      <w:r>
        <w:t xml:space="preserve">Planning areas for comprehensive physical rehabilitation are </w:t>
      </w:r>
      <w:r w:rsidR="008A6DCD">
        <w:t>H</w:t>
      </w:r>
      <w:r>
        <w:t xml:space="preserve">ealth </w:t>
      </w:r>
      <w:r w:rsidR="008A6DCD">
        <w:t>S</w:t>
      </w:r>
      <w:r>
        <w:t xml:space="preserve">ervice </w:t>
      </w:r>
      <w:r w:rsidR="008A6DCD">
        <w:t>A</w:t>
      </w:r>
      <w:r>
        <w:t>reas.</w:t>
      </w:r>
    </w:p>
    <w:p w:rsidR="0020769D" w:rsidRDefault="0020769D" w:rsidP="007D5D29">
      <w:pPr>
        <w:widowControl w:val="0"/>
        <w:autoSpaceDE w:val="0"/>
        <w:autoSpaceDN w:val="0"/>
        <w:adjustRightInd w:val="0"/>
        <w:ind w:left="1440" w:hanging="720"/>
      </w:pPr>
    </w:p>
    <w:p w:rsidR="002360FF" w:rsidRDefault="007D5D29" w:rsidP="005D1E43">
      <w:pPr>
        <w:widowControl w:val="0"/>
        <w:autoSpaceDE w:val="0"/>
        <w:autoSpaceDN w:val="0"/>
        <w:adjustRightInd w:val="0"/>
        <w:ind w:firstLine="720"/>
      </w:pPr>
      <w:r>
        <w:t>b)</w:t>
      </w:r>
      <w:r>
        <w:tab/>
        <w:t>Age Groups</w:t>
      </w:r>
    </w:p>
    <w:p w:rsidR="007D5D29" w:rsidRDefault="0020769D" w:rsidP="002360FF">
      <w:pPr>
        <w:widowControl w:val="0"/>
        <w:autoSpaceDE w:val="0"/>
        <w:autoSpaceDN w:val="0"/>
        <w:adjustRightInd w:val="0"/>
        <w:ind w:left="720" w:firstLine="720"/>
      </w:pPr>
      <w:r>
        <w:t>For comprehensive physical rehabilitation, all ages.</w:t>
      </w:r>
    </w:p>
    <w:p w:rsidR="00F324BA" w:rsidRDefault="00F324BA" w:rsidP="007D5D29">
      <w:pPr>
        <w:widowControl w:val="0"/>
        <w:autoSpaceDE w:val="0"/>
        <w:autoSpaceDN w:val="0"/>
        <w:adjustRightInd w:val="0"/>
        <w:ind w:left="1440" w:hanging="720"/>
      </w:pPr>
    </w:p>
    <w:p w:rsidR="007D5D29" w:rsidRDefault="007D5D29" w:rsidP="007D5D29">
      <w:pPr>
        <w:widowControl w:val="0"/>
        <w:autoSpaceDE w:val="0"/>
        <w:autoSpaceDN w:val="0"/>
        <w:adjustRightInd w:val="0"/>
        <w:ind w:left="1440" w:hanging="720"/>
      </w:pPr>
      <w:r>
        <w:t>c)</w:t>
      </w:r>
      <w:r>
        <w:tab/>
      </w:r>
      <w:r w:rsidR="0020769D">
        <w:t>Utilization</w:t>
      </w:r>
      <w:r>
        <w:t xml:space="preserve"> Target</w:t>
      </w:r>
    </w:p>
    <w:p w:rsidR="0020769D" w:rsidRDefault="0020769D" w:rsidP="00D56188">
      <w:pPr>
        <w:widowControl w:val="0"/>
        <w:autoSpaceDE w:val="0"/>
        <w:autoSpaceDN w:val="0"/>
        <w:adjustRightInd w:val="0"/>
        <w:ind w:left="1440"/>
      </w:pPr>
      <w:r>
        <w:t xml:space="preserve">Facilities that provide a comprehensive physical rehabilitation service should operate </w:t>
      </w:r>
      <w:r w:rsidR="001851A1">
        <w:t>those</w:t>
      </w:r>
      <w:r>
        <w:t xml:space="preserve"> beds at or above an annual minimum occupancy rate of 85%.</w:t>
      </w:r>
    </w:p>
    <w:p w:rsidR="005D1E43" w:rsidRDefault="007D5D29" w:rsidP="005D1E43">
      <w:pPr>
        <w:widowControl w:val="0"/>
        <w:autoSpaceDE w:val="0"/>
        <w:autoSpaceDN w:val="0"/>
        <w:adjustRightInd w:val="0"/>
        <w:ind w:left="1440" w:hanging="720"/>
      </w:pPr>
      <w:r>
        <w:tab/>
      </w:r>
    </w:p>
    <w:p w:rsidR="005D1E43" w:rsidRDefault="0020769D" w:rsidP="005D1E43">
      <w:pPr>
        <w:widowControl w:val="0"/>
        <w:autoSpaceDE w:val="0"/>
        <w:autoSpaceDN w:val="0"/>
        <w:adjustRightInd w:val="0"/>
        <w:ind w:left="1440" w:hanging="720"/>
      </w:pPr>
      <w:r>
        <w:t>d</w:t>
      </w:r>
      <w:r w:rsidR="007D5D29">
        <w:t>)</w:t>
      </w:r>
      <w:r w:rsidR="007D5D29">
        <w:tab/>
        <w:t>Bed Capacity</w:t>
      </w:r>
    </w:p>
    <w:p w:rsidR="007D5D29" w:rsidRDefault="007D5D29" w:rsidP="005D1E43">
      <w:pPr>
        <w:widowControl w:val="0"/>
        <w:autoSpaceDE w:val="0"/>
        <w:autoSpaceDN w:val="0"/>
        <w:adjustRightInd w:val="0"/>
        <w:ind w:left="1440"/>
      </w:pPr>
      <w:r>
        <w:t xml:space="preserve">Comprehensive Physical Rehabilitation bed capacity is the </w:t>
      </w:r>
      <w:r w:rsidR="0020769D">
        <w:t xml:space="preserve">total number of comprehensive physical rehabilitation beds for a facility as determined by </w:t>
      </w:r>
      <w:r w:rsidR="00FC56F1">
        <w:t>HFSRB</w:t>
      </w:r>
      <w:r w:rsidR="0020769D">
        <w:t xml:space="preserve"> pursuant to this Part</w:t>
      </w:r>
      <w:r>
        <w:t>.</w:t>
      </w:r>
    </w:p>
    <w:p w:rsidR="005D1E43" w:rsidRDefault="005D1E43" w:rsidP="007D5D29">
      <w:pPr>
        <w:widowControl w:val="0"/>
        <w:autoSpaceDE w:val="0"/>
        <w:autoSpaceDN w:val="0"/>
        <w:adjustRightInd w:val="0"/>
        <w:ind w:left="1440" w:hanging="720"/>
      </w:pPr>
    </w:p>
    <w:p w:rsidR="0020769D" w:rsidRDefault="0020769D" w:rsidP="007D5D29">
      <w:pPr>
        <w:widowControl w:val="0"/>
        <w:autoSpaceDE w:val="0"/>
        <w:autoSpaceDN w:val="0"/>
        <w:adjustRightInd w:val="0"/>
        <w:ind w:left="1440" w:hanging="720"/>
      </w:pPr>
      <w:r>
        <w:t>e</w:t>
      </w:r>
      <w:r w:rsidR="007D5D29">
        <w:t>)</w:t>
      </w:r>
      <w:r w:rsidR="007D5D29">
        <w:tab/>
      </w:r>
      <w:r>
        <w:t>Need Determination</w:t>
      </w:r>
    </w:p>
    <w:p w:rsidR="007D5D29" w:rsidRDefault="0020769D" w:rsidP="0020769D">
      <w:pPr>
        <w:widowControl w:val="0"/>
        <w:autoSpaceDE w:val="0"/>
        <w:autoSpaceDN w:val="0"/>
        <w:adjustRightInd w:val="0"/>
        <w:ind w:left="1440"/>
      </w:pPr>
      <w:r>
        <w:t>The following methodology is utilized to determine the projected number of comprehensive physical rehabilitation beds needed in a planning area:</w:t>
      </w:r>
      <w:r w:rsidR="007D5D29">
        <w:t xml:space="preserve"> </w:t>
      </w:r>
    </w:p>
    <w:p w:rsidR="00F324BA" w:rsidRDefault="00F324BA" w:rsidP="007D5D29">
      <w:pPr>
        <w:widowControl w:val="0"/>
        <w:autoSpaceDE w:val="0"/>
        <w:autoSpaceDN w:val="0"/>
        <w:adjustRightInd w:val="0"/>
        <w:ind w:left="2160" w:hanging="720"/>
      </w:pPr>
    </w:p>
    <w:p w:rsidR="007D5D29" w:rsidRDefault="007D5D29" w:rsidP="007D5D29">
      <w:pPr>
        <w:widowControl w:val="0"/>
        <w:autoSpaceDE w:val="0"/>
        <w:autoSpaceDN w:val="0"/>
        <w:adjustRightInd w:val="0"/>
        <w:ind w:left="2160" w:hanging="720"/>
      </w:pPr>
      <w:r>
        <w:t>1)</w:t>
      </w:r>
      <w:r>
        <w:tab/>
      </w:r>
      <w:r w:rsidR="0020769D">
        <w:t>Divide the base year's experienced rehabilitation patient days by the base year population estimate to determine the planning area's experienced use rate.  If the experienced use rate is less than 60% of the State's base year experienced use rate, adjust the planning area's use rate to 60% of the State's base year use rate to establish a minimum use rate;</w:t>
      </w:r>
      <w:r w:rsidR="0020769D" w:rsidDel="0020769D">
        <w:t xml:space="preserve"> </w:t>
      </w:r>
    </w:p>
    <w:p w:rsidR="005D1E43" w:rsidRDefault="005D1E43" w:rsidP="007D5D29">
      <w:pPr>
        <w:widowControl w:val="0"/>
        <w:autoSpaceDE w:val="0"/>
        <w:autoSpaceDN w:val="0"/>
        <w:adjustRightInd w:val="0"/>
        <w:ind w:left="2160" w:hanging="720"/>
      </w:pPr>
    </w:p>
    <w:p w:rsidR="0020769D" w:rsidRDefault="0020769D" w:rsidP="007D5D29">
      <w:pPr>
        <w:widowControl w:val="0"/>
        <w:autoSpaceDE w:val="0"/>
        <w:autoSpaceDN w:val="0"/>
        <w:adjustRightInd w:val="0"/>
        <w:ind w:left="2160" w:hanging="720"/>
      </w:pPr>
      <w:r>
        <w:t>2)</w:t>
      </w:r>
      <w:r>
        <w:tab/>
        <w:t xml:space="preserve">Multiply the planning area's experienced or minimum use rate, if applicable, by the population projection for </w:t>
      </w:r>
      <w:r w:rsidR="006A2B39">
        <w:t>five</w:t>
      </w:r>
      <w:r>
        <w:t xml:space="preserve"> years from the base year to determine projected patient days for the planning area;</w:t>
      </w:r>
    </w:p>
    <w:p w:rsidR="0020769D" w:rsidRDefault="0020769D" w:rsidP="007D5D29">
      <w:pPr>
        <w:widowControl w:val="0"/>
        <w:autoSpaceDE w:val="0"/>
        <w:autoSpaceDN w:val="0"/>
        <w:adjustRightInd w:val="0"/>
        <w:ind w:left="2160" w:hanging="720"/>
      </w:pPr>
    </w:p>
    <w:p w:rsidR="007D5D29" w:rsidRDefault="0020769D" w:rsidP="007D5D29">
      <w:pPr>
        <w:widowControl w:val="0"/>
        <w:autoSpaceDE w:val="0"/>
        <w:autoSpaceDN w:val="0"/>
        <w:adjustRightInd w:val="0"/>
        <w:ind w:left="2160" w:hanging="720"/>
      </w:pPr>
      <w:r>
        <w:t>3</w:t>
      </w:r>
      <w:r w:rsidR="007D5D29">
        <w:t>)</w:t>
      </w:r>
      <w:r w:rsidR="007D5D29">
        <w:tab/>
      </w:r>
      <w:r>
        <w:t>Divide</w:t>
      </w:r>
      <w:r w:rsidR="007D5D29">
        <w:t xml:space="preserve"> the projected </w:t>
      </w:r>
      <w:r>
        <w:t>patient days by the number of days in the projected year</w:t>
      </w:r>
      <w:r w:rsidR="007D5D29">
        <w:t xml:space="preserve"> to obtain the projected average daily census; </w:t>
      </w:r>
    </w:p>
    <w:p w:rsidR="00F324BA" w:rsidRDefault="00F324BA" w:rsidP="007D5D29">
      <w:pPr>
        <w:widowControl w:val="0"/>
        <w:autoSpaceDE w:val="0"/>
        <w:autoSpaceDN w:val="0"/>
        <w:adjustRightInd w:val="0"/>
        <w:ind w:left="2160" w:hanging="720"/>
      </w:pPr>
    </w:p>
    <w:p w:rsidR="007D5D29" w:rsidRDefault="0020769D" w:rsidP="007D5D29">
      <w:pPr>
        <w:widowControl w:val="0"/>
        <w:autoSpaceDE w:val="0"/>
        <w:autoSpaceDN w:val="0"/>
        <w:adjustRightInd w:val="0"/>
        <w:ind w:left="2160" w:hanging="720"/>
      </w:pPr>
      <w:r>
        <w:t>4</w:t>
      </w:r>
      <w:r w:rsidR="007D5D29">
        <w:t>)</w:t>
      </w:r>
      <w:r w:rsidR="007D5D29">
        <w:tab/>
      </w:r>
      <w:r>
        <w:t>Divide</w:t>
      </w:r>
      <w:r w:rsidR="007D5D29">
        <w:t xml:space="preserve"> the projected average daily census by .85 </w:t>
      </w:r>
      <w:r>
        <w:t>(85% occupancy rate) to obtain the projected planning area bed need;</w:t>
      </w:r>
    </w:p>
    <w:p w:rsidR="00F324BA" w:rsidRDefault="00F324BA" w:rsidP="007D5D29">
      <w:pPr>
        <w:widowControl w:val="0"/>
        <w:autoSpaceDE w:val="0"/>
        <w:autoSpaceDN w:val="0"/>
        <w:adjustRightInd w:val="0"/>
        <w:ind w:left="2160" w:hanging="720"/>
      </w:pPr>
    </w:p>
    <w:p w:rsidR="007D5D29" w:rsidRDefault="0020769D" w:rsidP="007D5D29">
      <w:pPr>
        <w:widowControl w:val="0"/>
        <w:autoSpaceDE w:val="0"/>
        <w:autoSpaceDN w:val="0"/>
        <w:adjustRightInd w:val="0"/>
        <w:ind w:left="2160" w:hanging="720"/>
      </w:pPr>
      <w:r>
        <w:t>5</w:t>
      </w:r>
      <w:r w:rsidR="007D5D29">
        <w:t>)</w:t>
      </w:r>
      <w:r w:rsidR="007D5D29">
        <w:tab/>
      </w:r>
      <w:r>
        <w:t>Subtract the number of existing beds in the planning area from the projected planning area bed need to determine the projected number of excess beds (surplus) or the projected need (deficit) for additional beds in the area.</w:t>
      </w:r>
    </w:p>
    <w:p w:rsidR="007D5D29" w:rsidRDefault="007D5D29" w:rsidP="007D5D29">
      <w:pPr>
        <w:widowControl w:val="0"/>
        <w:autoSpaceDE w:val="0"/>
        <w:autoSpaceDN w:val="0"/>
        <w:adjustRightInd w:val="0"/>
        <w:ind w:left="2160" w:hanging="720"/>
      </w:pPr>
    </w:p>
    <w:p w:rsidR="006A2B39" w:rsidRPr="00D55B37" w:rsidRDefault="006A2B39">
      <w:pPr>
        <w:pStyle w:val="JCARSourceNote"/>
        <w:ind w:left="720"/>
      </w:pPr>
      <w:r w:rsidRPr="00D55B37">
        <w:t xml:space="preserve">(Source:  </w:t>
      </w:r>
      <w:r>
        <w:t>Amended</w:t>
      </w:r>
      <w:r w:rsidRPr="00D55B37">
        <w:t xml:space="preserve"> at </w:t>
      </w:r>
      <w:r w:rsidR="00A33C95">
        <w:t>38</w:t>
      </w:r>
      <w:r>
        <w:t xml:space="preserve"> I</w:t>
      </w:r>
      <w:r w:rsidRPr="00D55B37">
        <w:t xml:space="preserve">ll. Reg. </w:t>
      </w:r>
      <w:r w:rsidR="00C71A44">
        <w:t>2822</w:t>
      </w:r>
      <w:r w:rsidRPr="00D55B37">
        <w:t xml:space="preserve">, effective </w:t>
      </w:r>
      <w:bookmarkStart w:id="0" w:name="_GoBack"/>
      <w:r w:rsidR="00C71A44">
        <w:t>February 1, 2014</w:t>
      </w:r>
      <w:bookmarkEnd w:id="0"/>
      <w:r w:rsidRPr="00D55B37">
        <w:t>)</w:t>
      </w:r>
    </w:p>
    <w:sectPr w:rsidR="006A2B39" w:rsidRPr="00D55B37" w:rsidSect="007D5D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D29"/>
    <w:rsid w:val="00152102"/>
    <w:rsid w:val="001851A1"/>
    <w:rsid w:val="0020769D"/>
    <w:rsid w:val="002360FF"/>
    <w:rsid w:val="005A24B4"/>
    <w:rsid w:val="005C3366"/>
    <w:rsid w:val="005D1E43"/>
    <w:rsid w:val="006A2B39"/>
    <w:rsid w:val="007D5D29"/>
    <w:rsid w:val="008A6DCD"/>
    <w:rsid w:val="00995A15"/>
    <w:rsid w:val="00A33C95"/>
    <w:rsid w:val="00A423F4"/>
    <w:rsid w:val="00B315DB"/>
    <w:rsid w:val="00C71A44"/>
    <w:rsid w:val="00CE05AA"/>
    <w:rsid w:val="00D56188"/>
    <w:rsid w:val="00F324BA"/>
    <w:rsid w:val="00FC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32DFD3-2E1F-4531-8325-27402D14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Sabo, Cheryl E.</cp:lastModifiedBy>
  <cp:revision>3</cp:revision>
  <dcterms:created xsi:type="dcterms:W3CDTF">2014-01-17T15:38:00Z</dcterms:created>
  <dcterms:modified xsi:type="dcterms:W3CDTF">2014-01-21T16:41:00Z</dcterms:modified>
</cp:coreProperties>
</file>