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26" w:rsidRDefault="009E6526" w:rsidP="007B66A0">
      <w:pPr>
        <w:widowControl w:val="0"/>
        <w:ind w:left="720" w:hanging="720"/>
        <w:rPr>
          <w:b/>
        </w:rPr>
      </w:pPr>
    </w:p>
    <w:p w:rsidR="007B66A0" w:rsidRPr="007B66A0" w:rsidRDefault="007B66A0" w:rsidP="007B66A0">
      <w:pPr>
        <w:widowControl w:val="0"/>
        <w:ind w:left="720" w:hanging="720"/>
        <w:rPr>
          <w:szCs w:val="22"/>
        </w:rPr>
      </w:pPr>
      <w:r w:rsidRPr="007B66A0">
        <w:rPr>
          <w:b/>
        </w:rPr>
        <w:t>Section 973.150  Penalties</w:t>
      </w:r>
    </w:p>
    <w:p w:rsidR="007B66A0" w:rsidRPr="007B66A0" w:rsidRDefault="007B66A0" w:rsidP="007B66A0">
      <w:pPr>
        <w:widowControl w:val="0"/>
        <w:ind w:left="720" w:hanging="720"/>
      </w:pPr>
    </w:p>
    <w:p w:rsidR="007B66A0" w:rsidRPr="007B66A0" w:rsidRDefault="007B66A0" w:rsidP="007B66A0">
      <w:pPr>
        <w:widowControl w:val="0"/>
        <w:ind w:left="1440" w:hanging="720"/>
      </w:pPr>
      <w:r w:rsidRPr="007B66A0">
        <w:t>a)</w:t>
      </w:r>
      <w:r w:rsidRPr="007B66A0">
        <w:tab/>
      </w:r>
      <w:r w:rsidRPr="007B66A0">
        <w:rPr>
          <w:i/>
        </w:rPr>
        <w:t>Any entity licensed, certified, or regulated by the State that knowingly holds itself out as a provider of Alzheimer's disease and related dementias services and fails to comply with</w:t>
      </w:r>
      <w:r w:rsidRPr="00402EFB">
        <w:rPr>
          <w:i/>
        </w:rPr>
        <w:t xml:space="preserve"> the Act </w:t>
      </w:r>
      <w:r w:rsidRPr="007B66A0">
        <w:t xml:space="preserve">and this Part </w:t>
      </w:r>
      <w:r w:rsidRPr="007B66A0">
        <w:rPr>
          <w:i/>
        </w:rPr>
        <w:t>is deemed to have violated the statute or statutes governing the licensure, certification, or regulation of the entity and any contract or agreement the entity has with the State</w:t>
      </w:r>
      <w:r w:rsidRPr="007B66A0">
        <w:t xml:space="preserve">.  </w:t>
      </w:r>
    </w:p>
    <w:p w:rsidR="007B66A0" w:rsidRPr="007B66A0" w:rsidRDefault="007B66A0" w:rsidP="004D1BA2">
      <w:pPr>
        <w:widowControl w:val="0"/>
      </w:pPr>
      <w:bookmarkStart w:id="0" w:name="_GoBack"/>
      <w:bookmarkEnd w:id="0"/>
    </w:p>
    <w:p w:rsidR="007B66A0" w:rsidRPr="007B66A0" w:rsidRDefault="007B66A0" w:rsidP="007B66A0">
      <w:pPr>
        <w:widowControl w:val="0"/>
        <w:ind w:left="1440" w:hanging="720"/>
      </w:pPr>
      <w:r w:rsidRPr="007B66A0">
        <w:t>b)</w:t>
      </w:r>
      <w:r w:rsidRPr="007B66A0">
        <w:tab/>
      </w:r>
      <w:r w:rsidRPr="007B66A0">
        <w:rPr>
          <w:i/>
        </w:rPr>
        <w:t>Any entity not operated by the federal government or any agency thereof, or individual not covered by subsection (a), that knowingly holds himself, herself, or itself out as a provider of Alzheimer's disease and related dementias services and fails to comply with</w:t>
      </w:r>
      <w:r w:rsidRPr="00402EFB">
        <w:rPr>
          <w:i/>
        </w:rPr>
        <w:t xml:space="preserve"> the Act </w:t>
      </w:r>
      <w:r w:rsidRPr="00402EFB">
        <w:t>and</w:t>
      </w:r>
      <w:r w:rsidRPr="007B66A0">
        <w:t xml:space="preserve"> this Part</w:t>
      </w:r>
      <w:r w:rsidRPr="007B66A0">
        <w:rPr>
          <w:i/>
        </w:rPr>
        <w:t xml:space="preserve"> is guilty of a business offense punishable by a fine of at least $1,001 </w:t>
      </w:r>
      <w:r w:rsidRPr="007B66A0">
        <w:t xml:space="preserve">(Section 40 of the Act). </w:t>
      </w:r>
    </w:p>
    <w:sectPr w:rsidR="007B66A0" w:rsidRPr="007B66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A0" w:rsidRDefault="007B66A0">
      <w:r>
        <w:separator/>
      </w:r>
    </w:p>
  </w:endnote>
  <w:endnote w:type="continuationSeparator" w:id="0">
    <w:p w:rsidR="007B66A0" w:rsidRDefault="007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A0" w:rsidRDefault="007B66A0">
      <w:r>
        <w:separator/>
      </w:r>
    </w:p>
  </w:footnote>
  <w:footnote w:type="continuationSeparator" w:id="0">
    <w:p w:rsidR="007B66A0" w:rsidRDefault="007B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E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BA2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6A0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526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0531D-FDA6-40FD-9A87-0CCEC9F9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673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2018-09-20T19:51:00Z</dcterms:created>
  <dcterms:modified xsi:type="dcterms:W3CDTF">2019-06-03T17:25:00Z</dcterms:modified>
</cp:coreProperties>
</file>