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7C" w:rsidRPr="001D027C" w:rsidRDefault="001D027C" w:rsidP="001D027C">
      <w:pPr>
        <w:widowControl w:val="0"/>
        <w:rPr>
          <w:szCs w:val="22"/>
        </w:rPr>
      </w:pPr>
      <w:r w:rsidRPr="001D027C">
        <w:t>Section</w:t>
      </w:r>
    </w:p>
    <w:p w:rsidR="001D027C" w:rsidRPr="001D027C" w:rsidRDefault="001D027C" w:rsidP="001D027C">
      <w:pPr>
        <w:widowControl w:val="0"/>
      </w:pPr>
      <w:r w:rsidRPr="001D027C">
        <w:t>973.100</w:t>
      </w:r>
      <w:r w:rsidRPr="001D027C">
        <w:tab/>
        <w:t>Definitions</w:t>
      </w:r>
    </w:p>
    <w:p w:rsidR="001D027C" w:rsidRPr="001D027C" w:rsidRDefault="001D027C" w:rsidP="001D027C">
      <w:pPr>
        <w:widowControl w:val="0"/>
      </w:pPr>
      <w:r w:rsidRPr="001D027C">
        <w:t>973.110</w:t>
      </w:r>
      <w:r w:rsidRPr="001D027C">
        <w:tab/>
        <w:t>Referenced Materials</w:t>
      </w:r>
    </w:p>
    <w:p w:rsidR="001D027C" w:rsidRPr="001D027C" w:rsidRDefault="001D027C" w:rsidP="001D027C">
      <w:pPr>
        <w:widowControl w:val="0"/>
      </w:pPr>
      <w:r w:rsidRPr="001D027C">
        <w:t>973.120</w:t>
      </w:r>
      <w:r w:rsidRPr="001D027C">
        <w:tab/>
        <w:t>Applicability</w:t>
      </w:r>
    </w:p>
    <w:p w:rsidR="001D027C" w:rsidRPr="001D027C" w:rsidRDefault="001D027C" w:rsidP="001D027C">
      <w:pPr>
        <w:widowControl w:val="0"/>
      </w:pPr>
      <w:r w:rsidRPr="001D027C">
        <w:t>973.130</w:t>
      </w:r>
      <w:r w:rsidRPr="001D027C">
        <w:tab/>
        <w:t xml:space="preserve">Covered </w:t>
      </w:r>
      <w:r w:rsidR="00976D37">
        <w:t>Entities</w:t>
      </w:r>
      <w:bookmarkStart w:id="0" w:name="_GoBack"/>
      <w:bookmarkEnd w:id="0"/>
      <w:r w:rsidRPr="001D027C">
        <w:t xml:space="preserve"> </w:t>
      </w:r>
    </w:p>
    <w:p w:rsidR="001D027C" w:rsidRPr="001D027C" w:rsidRDefault="001D027C" w:rsidP="001D027C">
      <w:pPr>
        <w:widowControl w:val="0"/>
      </w:pPr>
      <w:r w:rsidRPr="001D027C">
        <w:t>973.140</w:t>
      </w:r>
      <w:r w:rsidRPr="001D027C">
        <w:tab/>
        <w:t>Staff Training</w:t>
      </w:r>
    </w:p>
    <w:p w:rsidR="001D027C" w:rsidRPr="001D027C" w:rsidRDefault="001D027C" w:rsidP="001D027C">
      <w:pPr>
        <w:widowControl w:val="0"/>
      </w:pPr>
      <w:r w:rsidRPr="001D027C">
        <w:t>973.150</w:t>
      </w:r>
      <w:r w:rsidRPr="001D027C">
        <w:tab/>
        <w:t>Penalties</w:t>
      </w:r>
    </w:p>
    <w:sectPr w:rsidR="001D027C" w:rsidRPr="001D02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7C" w:rsidRDefault="001D027C">
      <w:r>
        <w:separator/>
      </w:r>
    </w:p>
  </w:endnote>
  <w:endnote w:type="continuationSeparator" w:id="0">
    <w:p w:rsidR="001D027C" w:rsidRDefault="001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7C" w:rsidRDefault="001D027C">
      <w:r>
        <w:separator/>
      </w:r>
    </w:p>
  </w:footnote>
  <w:footnote w:type="continuationSeparator" w:id="0">
    <w:p w:rsidR="001D027C" w:rsidRDefault="001D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27C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D3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491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D417D-03D0-4488-8D2C-8938207F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130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2018-09-20T19:51:00Z</dcterms:created>
  <dcterms:modified xsi:type="dcterms:W3CDTF">2019-03-20T15:49:00Z</dcterms:modified>
</cp:coreProperties>
</file>