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D003" w14:textId="77777777" w:rsidR="00893CC4" w:rsidRDefault="00893CC4" w:rsidP="00157A33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14:paraId="5560BFC8" w14:textId="77777777" w:rsidR="00893CC4" w:rsidRDefault="00893CC4" w:rsidP="00764062">
      <w:pPr>
        <w:widowControl w:val="0"/>
        <w:autoSpaceDE w:val="0"/>
        <w:autoSpaceDN w:val="0"/>
        <w:adjustRightInd w:val="0"/>
      </w:pPr>
    </w:p>
    <w:p w14:paraId="7BAA3A70" w14:textId="77777777" w:rsidR="00893CC4" w:rsidRDefault="00893CC4" w:rsidP="00157A3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C90D246" w14:textId="77777777" w:rsidR="00893CC4" w:rsidRDefault="00893CC4" w:rsidP="00157A33">
      <w:pPr>
        <w:widowControl w:val="0"/>
        <w:autoSpaceDE w:val="0"/>
        <w:autoSpaceDN w:val="0"/>
        <w:adjustRightInd w:val="0"/>
        <w:ind w:left="1440" w:hanging="1440"/>
      </w:pPr>
      <w:r>
        <w:t>965.110</w:t>
      </w:r>
      <w:r>
        <w:tab/>
        <w:t xml:space="preserve">Definitions </w:t>
      </w:r>
    </w:p>
    <w:p w14:paraId="6ADF9D5F" w14:textId="77777777" w:rsidR="00893CC4" w:rsidRDefault="00893CC4" w:rsidP="00157A33">
      <w:pPr>
        <w:widowControl w:val="0"/>
        <w:autoSpaceDE w:val="0"/>
        <w:autoSpaceDN w:val="0"/>
        <w:adjustRightInd w:val="0"/>
        <w:ind w:left="1440" w:hanging="1440"/>
      </w:pPr>
      <w:r>
        <w:t>965.120</w:t>
      </w:r>
      <w:r>
        <w:tab/>
        <w:t xml:space="preserve">Referenced Materials </w:t>
      </w:r>
    </w:p>
    <w:p w14:paraId="1FA52C77" w14:textId="77777777" w:rsidR="00893CC4" w:rsidRDefault="00893CC4" w:rsidP="004D1D3D">
      <w:pPr>
        <w:widowControl w:val="0"/>
        <w:autoSpaceDE w:val="0"/>
        <w:autoSpaceDN w:val="0"/>
        <w:adjustRightInd w:val="0"/>
        <w:ind w:left="1440" w:hanging="1440"/>
      </w:pPr>
      <w:r>
        <w:t>965.130</w:t>
      </w:r>
      <w:r>
        <w:tab/>
        <w:t xml:space="preserve">Use of Uniform Credentialing Forms </w:t>
      </w:r>
    </w:p>
    <w:p w14:paraId="1EA79AE3" w14:textId="77777777" w:rsidR="00893CC4" w:rsidRDefault="00893CC4" w:rsidP="004D1D3D">
      <w:pPr>
        <w:widowControl w:val="0"/>
        <w:autoSpaceDE w:val="0"/>
        <w:autoSpaceDN w:val="0"/>
        <w:adjustRightInd w:val="0"/>
        <w:ind w:left="1440" w:hanging="1440"/>
      </w:pPr>
      <w:r>
        <w:t>965.140</w:t>
      </w:r>
      <w:r>
        <w:tab/>
        <w:t xml:space="preserve">Required Policies and Procedures </w:t>
      </w:r>
    </w:p>
    <w:p w14:paraId="1EEDBF26" w14:textId="77777777" w:rsidR="00893CC4" w:rsidRDefault="00893CC4" w:rsidP="00157A33">
      <w:pPr>
        <w:widowControl w:val="0"/>
        <w:autoSpaceDE w:val="0"/>
        <w:autoSpaceDN w:val="0"/>
        <w:adjustRightInd w:val="0"/>
        <w:ind w:left="1200" w:hanging="1200"/>
      </w:pPr>
    </w:p>
    <w:p w14:paraId="21CACFA0" w14:textId="77777777" w:rsidR="00893CC4" w:rsidRDefault="00893CC4" w:rsidP="00157A33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B:  ENFORCEMENT ACTION</w:t>
      </w:r>
    </w:p>
    <w:p w14:paraId="7C8BF727" w14:textId="77777777" w:rsidR="00893CC4" w:rsidRDefault="00893CC4" w:rsidP="00764062">
      <w:pPr>
        <w:widowControl w:val="0"/>
        <w:autoSpaceDE w:val="0"/>
        <w:autoSpaceDN w:val="0"/>
        <w:adjustRightInd w:val="0"/>
        <w:ind w:left="1200" w:hanging="1200"/>
      </w:pPr>
    </w:p>
    <w:p w14:paraId="20957EB1" w14:textId="77777777" w:rsidR="00893CC4" w:rsidRDefault="00893CC4" w:rsidP="00157A33">
      <w:pPr>
        <w:widowControl w:val="0"/>
        <w:autoSpaceDE w:val="0"/>
        <w:autoSpaceDN w:val="0"/>
        <w:adjustRightInd w:val="0"/>
        <w:ind w:left="1200" w:hanging="1200"/>
      </w:pPr>
      <w:r>
        <w:t>Section</w:t>
      </w:r>
    </w:p>
    <w:p w14:paraId="222A18F4" w14:textId="77777777" w:rsidR="00893CC4" w:rsidRDefault="00893CC4" w:rsidP="00157A33">
      <w:pPr>
        <w:widowControl w:val="0"/>
        <w:autoSpaceDE w:val="0"/>
        <w:autoSpaceDN w:val="0"/>
        <w:adjustRightInd w:val="0"/>
        <w:ind w:left="1440" w:hanging="1440"/>
      </w:pPr>
      <w:r>
        <w:t>965.210</w:t>
      </w:r>
      <w:r>
        <w:tab/>
        <w:t xml:space="preserve">Complaints </w:t>
      </w:r>
    </w:p>
    <w:p w14:paraId="440C1B83" w14:textId="77777777" w:rsidR="00893CC4" w:rsidRDefault="00893CC4" w:rsidP="00157A33">
      <w:pPr>
        <w:widowControl w:val="0"/>
        <w:autoSpaceDE w:val="0"/>
        <w:autoSpaceDN w:val="0"/>
        <w:adjustRightInd w:val="0"/>
        <w:ind w:left="1440" w:hanging="1440"/>
      </w:pPr>
      <w:r>
        <w:t>965.220</w:t>
      </w:r>
      <w:r>
        <w:tab/>
        <w:t xml:space="preserve">Notice of Violation </w:t>
      </w:r>
    </w:p>
    <w:p w14:paraId="1F884663" w14:textId="77777777" w:rsidR="00893CC4" w:rsidRDefault="00893CC4" w:rsidP="00157A33">
      <w:pPr>
        <w:widowControl w:val="0"/>
        <w:autoSpaceDE w:val="0"/>
        <w:autoSpaceDN w:val="0"/>
        <w:adjustRightInd w:val="0"/>
        <w:ind w:left="1440" w:hanging="1440"/>
      </w:pPr>
      <w:r>
        <w:t>965.230</w:t>
      </w:r>
      <w:r>
        <w:tab/>
        <w:t xml:space="preserve">Adverse Action </w:t>
      </w:r>
    </w:p>
    <w:p w14:paraId="4A00F69E" w14:textId="77777777" w:rsidR="00893CC4" w:rsidRDefault="00893CC4" w:rsidP="00157A33">
      <w:pPr>
        <w:widowControl w:val="0"/>
        <w:autoSpaceDE w:val="0"/>
        <w:autoSpaceDN w:val="0"/>
        <w:adjustRightInd w:val="0"/>
        <w:ind w:left="1440" w:hanging="1440"/>
      </w:pPr>
      <w:r>
        <w:t>965.240</w:t>
      </w:r>
      <w:r>
        <w:tab/>
        <w:t xml:space="preserve">Fines and Penalties </w:t>
      </w:r>
    </w:p>
    <w:p w14:paraId="2201DD26" w14:textId="77777777" w:rsidR="0016435F" w:rsidRDefault="0016435F" w:rsidP="00157A33">
      <w:pPr>
        <w:widowControl w:val="0"/>
        <w:autoSpaceDE w:val="0"/>
        <w:autoSpaceDN w:val="0"/>
        <w:adjustRightInd w:val="0"/>
        <w:ind w:left="1440" w:hanging="1440"/>
      </w:pPr>
      <w:r>
        <w:t>965.250</w:t>
      </w:r>
      <w:r>
        <w:tab/>
        <w:t>Hearings</w:t>
      </w:r>
    </w:p>
    <w:p w14:paraId="3C8DB4CD" w14:textId="77777777" w:rsidR="00157A33" w:rsidRPr="00157A33" w:rsidRDefault="00157A33" w:rsidP="00157A33">
      <w:pPr>
        <w:widowControl w:val="0"/>
        <w:autoSpaceDE w:val="0"/>
        <w:autoSpaceDN w:val="0"/>
        <w:adjustRightInd w:val="0"/>
        <w:ind w:left="1440" w:hanging="1440"/>
      </w:pPr>
      <w:r w:rsidRPr="00157A33">
        <w:t>965.300</w:t>
      </w:r>
      <w:r w:rsidRPr="00157A33">
        <w:tab/>
        <w:t xml:space="preserve">Single Credentialing Cycle </w:t>
      </w:r>
    </w:p>
    <w:p w14:paraId="235DE694" w14:textId="77777777" w:rsidR="00893CC4" w:rsidRDefault="00157A33" w:rsidP="00157A33">
      <w:pPr>
        <w:widowControl w:val="0"/>
        <w:autoSpaceDE w:val="0"/>
        <w:autoSpaceDN w:val="0"/>
        <w:adjustRightInd w:val="0"/>
        <w:ind w:left="1440" w:hanging="1440"/>
      </w:pPr>
      <w:r w:rsidRPr="00157A33">
        <w:t>965.310</w:t>
      </w:r>
      <w:r w:rsidRPr="00157A33">
        <w:tab/>
        <w:t>Waiver from Single Credentialing Cycle</w:t>
      </w:r>
    </w:p>
    <w:p w14:paraId="646387E4" w14:textId="77777777" w:rsidR="0016435F" w:rsidRPr="00157A33" w:rsidRDefault="0016435F" w:rsidP="00157A33">
      <w:pPr>
        <w:widowControl w:val="0"/>
        <w:autoSpaceDE w:val="0"/>
        <w:autoSpaceDN w:val="0"/>
        <w:adjustRightInd w:val="0"/>
        <w:ind w:left="1440" w:hanging="1440"/>
      </w:pPr>
    </w:p>
    <w:p w14:paraId="596124A5" w14:textId="31237042" w:rsidR="00893CC4" w:rsidRDefault="00DC1AA7" w:rsidP="00764062">
      <w:pPr>
        <w:widowControl w:val="0"/>
        <w:autoSpaceDE w:val="0"/>
        <w:autoSpaceDN w:val="0"/>
        <w:adjustRightInd w:val="0"/>
        <w:ind w:left="2520" w:hanging="2520"/>
      </w:pPr>
      <w:proofErr w:type="spellStart"/>
      <w:r w:rsidRPr="00157A33">
        <w:t>965.</w:t>
      </w:r>
      <w:r w:rsidR="00893CC4">
        <w:t>APPENDIX</w:t>
      </w:r>
      <w:proofErr w:type="spellEnd"/>
      <w:r w:rsidR="00893CC4">
        <w:t xml:space="preserve"> A</w:t>
      </w:r>
      <w:r w:rsidR="00893CC4">
        <w:tab/>
      </w:r>
      <w:r w:rsidR="003C08AF" w:rsidRPr="000207DC">
        <w:t>Uniform</w:t>
      </w:r>
      <w:r w:rsidR="003C08AF">
        <w:t xml:space="preserve"> </w:t>
      </w:r>
      <w:r w:rsidR="00893CC4">
        <w:t xml:space="preserve">Health Care </w:t>
      </w:r>
      <w:r w:rsidR="003C08AF" w:rsidRPr="000207DC">
        <w:t>and Hospital Credentials</w:t>
      </w:r>
      <w:r w:rsidR="00893CC4">
        <w:t xml:space="preserve"> Form </w:t>
      </w:r>
    </w:p>
    <w:p w14:paraId="7EC7C094" w14:textId="379650D2" w:rsidR="00893CC4" w:rsidRDefault="00DC1AA7" w:rsidP="00764062">
      <w:pPr>
        <w:widowControl w:val="0"/>
        <w:autoSpaceDE w:val="0"/>
        <w:autoSpaceDN w:val="0"/>
        <w:adjustRightInd w:val="0"/>
        <w:ind w:left="2520" w:hanging="2520"/>
      </w:pPr>
      <w:proofErr w:type="spellStart"/>
      <w:r w:rsidRPr="00157A33">
        <w:t>965.</w:t>
      </w:r>
      <w:r w:rsidR="00893CC4">
        <w:t>APPENDIX</w:t>
      </w:r>
      <w:proofErr w:type="spellEnd"/>
      <w:r w:rsidR="00893CC4">
        <w:t xml:space="preserve"> B</w:t>
      </w:r>
      <w:r w:rsidR="00893CC4">
        <w:tab/>
      </w:r>
      <w:r w:rsidR="003C08AF" w:rsidRPr="000207DC">
        <w:t>Uniform</w:t>
      </w:r>
      <w:r w:rsidR="003C08AF">
        <w:t xml:space="preserve"> </w:t>
      </w:r>
      <w:r w:rsidR="00893CC4">
        <w:t xml:space="preserve">Health Care </w:t>
      </w:r>
      <w:r w:rsidR="003C08AF" w:rsidRPr="000207DC">
        <w:t xml:space="preserve">and Hospital </w:t>
      </w:r>
      <w:r w:rsidR="00A50BAA">
        <w:t>Rec</w:t>
      </w:r>
      <w:r w:rsidR="003C08AF" w:rsidRPr="000207DC">
        <w:t>redentials</w:t>
      </w:r>
      <w:r w:rsidR="00893CC4">
        <w:t xml:space="preserve"> Form </w:t>
      </w:r>
    </w:p>
    <w:p w14:paraId="5033EA85" w14:textId="5980FF49" w:rsidR="00893CC4" w:rsidRDefault="00DC1AA7" w:rsidP="00764062">
      <w:pPr>
        <w:widowControl w:val="0"/>
        <w:autoSpaceDE w:val="0"/>
        <w:autoSpaceDN w:val="0"/>
        <w:adjustRightInd w:val="0"/>
        <w:ind w:left="2520" w:hanging="2520"/>
      </w:pPr>
      <w:proofErr w:type="spellStart"/>
      <w:r w:rsidRPr="00157A33">
        <w:t>965.</w:t>
      </w:r>
      <w:r w:rsidR="00893CC4">
        <w:t>APPENDIX</w:t>
      </w:r>
      <w:proofErr w:type="spellEnd"/>
      <w:r w:rsidR="00893CC4">
        <w:t xml:space="preserve"> C</w:t>
      </w:r>
      <w:r w:rsidR="00893CC4">
        <w:tab/>
      </w:r>
      <w:r w:rsidR="003C08AF" w:rsidRPr="000207DC">
        <w:t>Uniform</w:t>
      </w:r>
      <w:r w:rsidR="003C08AF">
        <w:t xml:space="preserve"> Updating</w:t>
      </w:r>
      <w:r w:rsidR="00893CC4">
        <w:t xml:space="preserve"> Form </w:t>
      </w:r>
    </w:p>
    <w:sectPr w:rsidR="00893CC4" w:rsidSect="00157A3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3CC4"/>
    <w:rsid w:val="00157A33"/>
    <w:rsid w:val="0016435F"/>
    <w:rsid w:val="003C08AF"/>
    <w:rsid w:val="004D1D3D"/>
    <w:rsid w:val="005B5264"/>
    <w:rsid w:val="005F3204"/>
    <w:rsid w:val="00764062"/>
    <w:rsid w:val="00893CC4"/>
    <w:rsid w:val="009055D6"/>
    <w:rsid w:val="009678FF"/>
    <w:rsid w:val="00A50BAA"/>
    <w:rsid w:val="00B96A03"/>
    <w:rsid w:val="00D335AF"/>
    <w:rsid w:val="00DC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AE557E"/>
  <w15:docId w15:val="{FDC570CC-D622-4EBE-B99E-670DB827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MessingerRR</dc:creator>
  <cp:keywords/>
  <dc:description/>
  <cp:lastModifiedBy>Shipley, Melissa A.</cp:lastModifiedBy>
  <cp:revision>3</cp:revision>
  <dcterms:created xsi:type="dcterms:W3CDTF">2024-07-25T17:36:00Z</dcterms:created>
  <dcterms:modified xsi:type="dcterms:W3CDTF">2024-08-15T19:00:00Z</dcterms:modified>
</cp:coreProperties>
</file>