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A5" w:rsidRDefault="00843AA5" w:rsidP="00C266CD"/>
    <w:p w:rsidR="00C266CD" w:rsidRPr="00843AA5" w:rsidRDefault="00C266CD" w:rsidP="00C266CD">
      <w:pPr>
        <w:rPr>
          <w:b/>
        </w:rPr>
      </w:pPr>
      <w:r w:rsidRPr="00843AA5">
        <w:rPr>
          <w:b/>
        </w:rPr>
        <w:t>Section 956.20  Referenced Materials</w:t>
      </w:r>
    </w:p>
    <w:p w:rsidR="00197504" w:rsidRDefault="00197504" w:rsidP="00C266CD"/>
    <w:p w:rsidR="00C266CD" w:rsidRPr="00C266CD" w:rsidRDefault="00C266CD" w:rsidP="00C266CD">
      <w:r w:rsidRPr="00C266CD">
        <w:t xml:space="preserve">The following </w:t>
      </w:r>
      <w:smartTag w:uri="urn:schemas-microsoft-com:office:smarttags" w:element="place">
        <w:smartTag w:uri="urn:schemas-microsoft-com:office:smarttags" w:element="State">
          <w:r w:rsidRPr="00C266CD">
            <w:t>Illinois</w:t>
          </w:r>
        </w:smartTag>
      </w:smartTag>
      <w:r w:rsidRPr="00C266CD">
        <w:t xml:space="preserve"> statutes are referenced in this Part:</w:t>
      </w:r>
    </w:p>
    <w:p w:rsidR="00C266CD" w:rsidRPr="00C266CD" w:rsidRDefault="00C266CD" w:rsidP="00C266CD"/>
    <w:p w:rsidR="00C266CD" w:rsidRPr="00C266CD" w:rsidRDefault="00843AA5" w:rsidP="00843AA5">
      <w:pPr>
        <w:ind w:left="720"/>
      </w:pPr>
      <w:r>
        <w:t>a)</w:t>
      </w:r>
      <w:r>
        <w:tab/>
      </w:r>
      <w:r w:rsidR="00C266CD" w:rsidRPr="00C266CD">
        <w:t>Alternative Health Care Delivery Act [210 ILCS 3]</w:t>
      </w:r>
    </w:p>
    <w:p w:rsidR="00C266CD" w:rsidRPr="00C266CD" w:rsidRDefault="00C266CD" w:rsidP="00AA48E3"/>
    <w:p w:rsidR="00C266CD" w:rsidRPr="00C266CD" w:rsidRDefault="00843AA5" w:rsidP="00843AA5">
      <w:pPr>
        <w:ind w:left="720"/>
      </w:pPr>
      <w:r>
        <w:t>b)</w:t>
      </w:r>
      <w:r>
        <w:tab/>
      </w:r>
      <w:r w:rsidR="00C266CD" w:rsidRPr="00C266CD">
        <w:t xml:space="preserve">Ambulatory Surgical </w:t>
      </w:r>
      <w:smartTag w:uri="urn:schemas-microsoft-com:office:smarttags" w:element="place">
        <w:smartTag w:uri="urn:schemas-microsoft-com:office:smarttags" w:element="PlaceName">
          <w:r w:rsidR="00C266CD" w:rsidRPr="00C266CD">
            <w:t>Treatment</w:t>
          </w:r>
        </w:smartTag>
        <w:r w:rsidR="00C266CD" w:rsidRPr="00C266CD">
          <w:t xml:space="preserve"> </w:t>
        </w:r>
        <w:smartTag w:uri="urn:schemas-microsoft-com:office:smarttags" w:element="PlaceType">
          <w:r w:rsidR="00C266CD" w:rsidRPr="00C266CD">
            <w:t>Center</w:t>
          </w:r>
        </w:smartTag>
      </w:smartTag>
      <w:r w:rsidR="00C266CD" w:rsidRPr="00C266CD">
        <w:t xml:space="preserve"> Act [210 ILCS 5]</w:t>
      </w:r>
    </w:p>
    <w:p w:rsidR="00C266CD" w:rsidRPr="00C266CD" w:rsidRDefault="00C266CD" w:rsidP="00AA48E3"/>
    <w:p w:rsidR="00C266CD" w:rsidRPr="00C266CD" w:rsidRDefault="00843AA5" w:rsidP="00843AA5">
      <w:pPr>
        <w:ind w:left="720"/>
      </w:pPr>
      <w:r>
        <w:t>c)</w:t>
      </w:r>
      <w:r>
        <w:tab/>
      </w:r>
      <w:r w:rsidR="00C266CD" w:rsidRPr="00C266CD">
        <w:t>Assisted Living and Shared Housing Act [210 ILCS 9]</w:t>
      </w:r>
    </w:p>
    <w:p w:rsidR="00C266CD" w:rsidRPr="00C266CD" w:rsidRDefault="00C266CD" w:rsidP="00AA48E3"/>
    <w:p w:rsidR="00C266CD" w:rsidRPr="00C266CD" w:rsidRDefault="00843AA5" w:rsidP="00843AA5">
      <w:pPr>
        <w:ind w:left="720"/>
      </w:pPr>
      <w:r>
        <w:t>d)</w:t>
      </w:r>
      <w:r>
        <w:tab/>
      </w:r>
      <w:r w:rsidR="00C266CD" w:rsidRPr="00C266CD">
        <w:t>Community Living Facilities Licensing Act [210 ILCS 35]</w:t>
      </w:r>
    </w:p>
    <w:p w:rsidR="00C266CD" w:rsidRPr="00C266CD" w:rsidRDefault="00C266CD" w:rsidP="00AA48E3"/>
    <w:p w:rsidR="00C266CD" w:rsidRPr="00C266CD" w:rsidRDefault="00843AA5" w:rsidP="00843AA5">
      <w:pPr>
        <w:ind w:left="720"/>
      </w:pPr>
      <w:r>
        <w:t>e)</w:t>
      </w:r>
      <w:r>
        <w:tab/>
      </w:r>
      <w:r w:rsidR="00C266CD" w:rsidRPr="00C266CD">
        <w:t>Life Care Facilities Act [210 ILCS 40]</w:t>
      </w:r>
    </w:p>
    <w:p w:rsidR="00C266CD" w:rsidRPr="00C266CD" w:rsidRDefault="00C266CD" w:rsidP="00AA48E3"/>
    <w:p w:rsidR="00C266CD" w:rsidRPr="00C266CD" w:rsidRDefault="00843AA5" w:rsidP="00843AA5">
      <w:pPr>
        <w:ind w:left="720"/>
      </w:pPr>
      <w:r>
        <w:t>f)</w:t>
      </w:r>
      <w:r>
        <w:tab/>
      </w:r>
      <w:r w:rsidR="00C266CD" w:rsidRPr="00C266CD">
        <w:t>Nursing Home Care Act [210 ILCS 45]</w:t>
      </w:r>
    </w:p>
    <w:p w:rsidR="00C266CD" w:rsidRPr="00C266CD" w:rsidRDefault="00C266CD" w:rsidP="00AA48E3"/>
    <w:p w:rsidR="00C266CD" w:rsidRPr="00C266CD" w:rsidRDefault="00843AA5" w:rsidP="00843AA5">
      <w:pPr>
        <w:ind w:left="720"/>
      </w:pPr>
      <w:r>
        <w:t>g)</w:t>
      </w:r>
      <w:r>
        <w:tab/>
      </w:r>
      <w:r w:rsidR="00C266CD" w:rsidRPr="00C266CD">
        <w:t>Emergency Medical Services (</w:t>
      </w:r>
      <w:smartTag w:uri="urn:schemas-microsoft-com:office:smarttags" w:element="place">
        <w:r w:rsidR="00C266CD" w:rsidRPr="00C266CD">
          <w:t>EMS</w:t>
        </w:r>
      </w:smartTag>
      <w:r w:rsidR="00C266CD" w:rsidRPr="00C266CD">
        <w:t>) Systems Act [210 ILCS 50]</w:t>
      </w:r>
    </w:p>
    <w:p w:rsidR="00C266CD" w:rsidRPr="00C266CD" w:rsidRDefault="00C266CD" w:rsidP="00AA48E3"/>
    <w:p w:rsidR="00C266CD" w:rsidRPr="00C266CD" w:rsidRDefault="00843AA5" w:rsidP="00843AA5">
      <w:pPr>
        <w:ind w:left="1440" w:hanging="720"/>
      </w:pPr>
      <w:r>
        <w:t>h)</w:t>
      </w:r>
      <w:r>
        <w:tab/>
      </w:r>
      <w:r w:rsidR="00C266CD" w:rsidRPr="00C266CD">
        <w:t>Home Health, Home Services, and Home Nursing Agency Licensing Act [210 ILCS 55]</w:t>
      </w:r>
    </w:p>
    <w:p w:rsidR="00C266CD" w:rsidRPr="00C266CD" w:rsidRDefault="00C266CD" w:rsidP="00AA48E3"/>
    <w:p w:rsidR="00C266CD" w:rsidRPr="00C266CD" w:rsidRDefault="00843AA5" w:rsidP="00843AA5">
      <w:pPr>
        <w:ind w:left="720"/>
      </w:pPr>
      <w:r>
        <w:t>i)</w:t>
      </w:r>
      <w:r>
        <w:tab/>
      </w:r>
      <w:r w:rsidR="00C266CD" w:rsidRPr="00C266CD">
        <w:t>Hospice Program Licensing Act [210 ILCS 60]</w:t>
      </w:r>
    </w:p>
    <w:p w:rsidR="00C266CD" w:rsidRPr="00C266CD" w:rsidRDefault="00C266CD" w:rsidP="00AA48E3"/>
    <w:p w:rsidR="00C266CD" w:rsidRPr="00C266CD" w:rsidRDefault="00D02845" w:rsidP="00843AA5">
      <w:pPr>
        <w:ind w:left="720"/>
      </w:pPr>
      <w:r>
        <w:t>j</w:t>
      </w:r>
      <w:r w:rsidR="00843AA5">
        <w:t>)</w:t>
      </w:r>
      <w:r w:rsidR="00843AA5">
        <w:tab/>
      </w:r>
      <w:r w:rsidR="00C266CD" w:rsidRPr="00C266CD">
        <w:t>Supportive Residences Licensing Act [210 ILCS 65]</w:t>
      </w:r>
    </w:p>
    <w:p w:rsidR="00843AA5" w:rsidRDefault="00843AA5" w:rsidP="00AA48E3"/>
    <w:p w:rsidR="00C266CD" w:rsidRPr="00C266CD" w:rsidRDefault="00BC47EB" w:rsidP="00843AA5">
      <w:pPr>
        <w:ind w:left="720"/>
      </w:pPr>
      <w:r>
        <w:t>k</w:t>
      </w:r>
      <w:r w:rsidR="00843AA5">
        <w:t>)</w:t>
      </w:r>
      <w:r w:rsidR="00843AA5">
        <w:tab/>
      </w:r>
      <w:r w:rsidR="00C266CD" w:rsidRPr="00C266CD">
        <w:t>Hospital Licensing Act [210 ILCS 85]</w:t>
      </w:r>
    </w:p>
    <w:p w:rsidR="00C266CD" w:rsidRPr="00C266CD" w:rsidRDefault="00C266CD" w:rsidP="00AA48E3"/>
    <w:p w:rsidR="00C266CD" w:rsidRDefault="00BC47EB" w:rsidP="00BC47EB">
      <w:pPr>
        <w:ind w:left="720"/>
      </w:pPr>
      <w:r>
        <w:t>l)</w:t>
      </w:r>
      <w:r>
        <w:tab/>
      </w:r>
      <w:r w:rsidR="00C266CD" w:rsidRPr="00C266CD">
        <w:t>University of Illinois Hospital Act [110 ILCS 330]</w:t>
      </w:r>
    </w:p>
    <w:p w:rsidR="00CA1915" w:rsidRDefault="00CA1915" w:rsidP="00CA1915"/>
    <w:p w:rsidR="00CA1915" w:rsidRPr="00CA1915" w:rsidRDefault="00BC47EB" w:rsidP="00CA1915">
      <w:pPr>
        <w:ind w:left="720"/>
      </w:pPr>
      <w:r>
        <w:t>m</w:t>
      </w:r>
      <w:r w:rsidR="00CA1915" w:rsidRPr="00CA1915">
        <w:t>)</w:t>
      </w:r>
      <w:r w:rsidR="00CA1915">
        <w:tab/>
      </w:r>
      <w:r w:rsidR="00511915">
        <w:t>ID</w:t>
      </w:r>
      <w:r w:rsidR="00CA1915" w:rsidRPr="00CA1915">
        <w:t>/DD Community Care Act [210 ILCS 47]</w:t>
      </w:r>
    </w:p>
    <w:p w:rsidR="00CA1915" w:rsidRPr="00CA1915" w:rsidRDefault="00CA1915" w:rsidP="00AA48E3"/>
    <w:p w:rsidR="00CA1915" w:rsidRDefault="00BC47EB" w:rsidP="00CA1915">
      <w:pPr>
        <w:ind w:firstLine="720"/>
      </w:pPr>
      <w:r>
        <w:t>n</w:t>
      </w:r>
      <w:r w:rsidR="00CA1915" w:rsidRPr="00CA1915">
        <w:t>)</w:t>
      </w:r>
      <w:r w:rsidR="00CA1915">
        <w:tab/>
      </w:r>
      <w:r w:rsidR="00CA1915" w:rsidRPr="00CA1915">
        <w:t>Specialized Mental Health Rehabilitation Act [210 ILCS 48]</w:t>
      </w:r>
    </w:p>
    <w:p w:rsidR="00CA1915" w:rsidRDefault="00CA1915" w:rsidP="00AA48E3"/>
    <w:p w:rsidR="00BC47EB" w:rsidRDefault="00BC47EB" w:rsidP="00CA1915">
      <w:pPr>
        <w:ind w:firstLine="720"/>
      </w:pPr>
      <w:r>
        <w:t>o)</w:t>
      </w:r>
      <w:r>
        <w:tab/>
        <w:t>MC/DD Act [210 ILCS 46]</w:t>
      </w:r>
    </w:p>
    <w:p w:rsidR="00BC47EB" w:rsidRDefault="00BC47EB" w:rsidP="00AA48E3"/>
    <w:p w:rsidR="00BC47EB" w:rsidRDefault="00BC47EB" w:rsidP="00BC47EB">
      <w:pPr>
        <w:ind w:left="1440" w:hanging="720"/>
      </w:pPr>
      <w:r>
        <w:t>p)</w:t>
      </w:r>
      <w:r>
        <w:tab/>
        <w:t>Department of Public Health Powers and Duties Law of the Civil Administrative Code [20 ILCS 2310]</w:t>
      </w:r>
    </w:p>
    <w:p w:rsidR="005F5C2A" w:rsidRDefault="005F5C2A" w:rsidP="00456F81">
      <w:bookmarkStart w:id="0" w:name="_GoBack"/>
      <w:bookmarkEnd w:id="0"/>
    </w:p>
    <w:p w:rsidR="005F5C2A" w:rsidRDefault="005F5C2A" w:rsidP="00BC47EB">
      <w:pPr>
        <w:ind w:left="1440" w:hanging="720"/>
      </w:pPr>
      <w:r>
        <w:t>q)</w:t>
      </w:r>
      <w:r>
        <w:tab/>
        <w:t>Mental Health and Developmental Disabilities Administrative Act [20 ILCS 1705]</w:t>
      </w:r>
    </w:p>
    <w:p w:rsidR="005F5C2A" w:rsidRDefault="005F5C2A" w:rsidP="00456F81"/>
    <w:p w:rsidR="005F5C2A" w:rsidRDefault="005F5C2A" w:rsidP="00BC47EB">
      <w:pPr>
        <w:ind w:left="1440" w:hanging="720"/>
      </w:pPr>
      <w:r>
        <w:t>r)</w:t>
      </w:r>
      <w:r>
        <w:tab/>
        <w:t>Department of Public Health Act [20 ILCS 2305]</w:t>
      </w:r>
    </w:p>
    <w:p w:rsidR="00BC47EB" w:rsidRDefault="00BC47EB" w:rsidP="00AA48E3"/>
    <w:p w:rsidR="00CA1915" w:rsidRPr="00D55B37" w:rsidRDefault="006C1520">
      <w:pPr>
        <w:pStyle w:val="JCARSourceNote"/>
        <w:ind w:left="720"/>
      </w:pPr>
      <w:r>
        <w:t>(Source:  Amended at 45</w:t>
      </w:r>
      <w:r w:rsidR="00197504">
        <w:t xml:space="preserve"> Ill. Reg. </w:t>
      </w:r>
      <w:r w:rsidR="008B06BB">
        <w:t>3685</w:t>
      </w:r>
      <w:r w:rsidR="00197504">
        <w:t xml:space="preserve">, effective </w:t>
      </w:r>
      <w:r w:rsidR="008B06BB">
        <w:t>March 4, 2021</w:t>
      </w:r>
      <w:r w:rsidR="00197504">
        <w:t>)</w:t>
      </w:r>
    </w:p>
    <w:sectPr w:rsidR="00CA191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EE" w:rsidRDefault="00496DEE">
      <w:r>
        <w:separator/>
      </w:r>
    </w:p>
  </w:endnote>
  <w:endnote w:type="continuationSeparator" w:id="0">
    <w:p w:rsidR="00496DEE" w:rsidRDefault="0049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EE" w:rsidRDefault="00496DEE">
      <w:r>
        <w:separator/>
      </w:r>
    </w:p>
  </w:footnote>
  <w:footnote w:type="continuationSeparator" w:id="0">
    <w:p w:rsidR="00496DEE" w:rsidRDefault="0049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3A96"/>
    <w:multiLevelType w:val="hybridMultilevel"/>
    <w:tmpl w:val="2D021E86"/>
    <w:lvl w:ilvl="0" w:tplc="874E5812">
      <w:start w:val="1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CE4B6E"/>
    <w:multiLevelType w:val="hybridMultilevel"/>
    <w:tmpl w:val="A6F81C5C"/>
    <w:lvl w:ilvl="0" w:tplc="0EBC870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6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0F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50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0C8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CD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F81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DEE"/>
    <w:rsid w:val="004A2C2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91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F90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5FB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DA3"/>
    <w:rsid w:val="005E3D55"/>
    <w:rsid w:val="005F2891"/>
    <w:rsid w:val="005F5C2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297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520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9BC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AA5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6B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EE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7B3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8E3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C62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7E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6CD"/>
    <w:rsid w:val="00C319B3"/>
    <w:rsid w:val="00C42A93"/>
    <w:rsid w:val="00C4440B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915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84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092"/>
    <w:rsid w:val="00D76B84"/>
    <w:rsid w:val="00D77DCF"/>
    <w:rsid w:val="00D876AB"/>
    <w:rsid w:val="00D87E2A"/>
    <w:rsid w:val="00D90457"/>
    <w:rsid w:val="00D93C67"/>
    <w:rsid w:val="00D94587"/>
    <w:rsid w:val="00D960ED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182"/>
    <w:rsid w:val="00DE3439"/>
    <w:rsid w:val="00DE42D9"/>
    <w:rsid w:val="00DE5010"/>
    <w:rsid w:val="00DF0813"/>
    <w:rsid w:val="00DF25BD"/>
    <w:rsid w:val="00E0634B"/>
    <w:rsid w:val="00E0658C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4A3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32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0E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E336F304-0AA3-4EAB-AF7E-9BB979DD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266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2021-02-05T17:57:00Z</dcterms:created>
  <dcterms:modified xsi:type="dcterms:W3CDTF">2021-03-18T13:59:00Z</dcterms:modified>
</cp:coreProperties>
</file>