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4F" w:rsidRDefault="00C3284F" w:rsidP="00C32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84F" w:rsidRDefault="00C3284F" w:rsidP="00C328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950.340  Application Review</w:t>
      </w:r>
      <w:r>
        <w:t xml:space="preserve"> </w:t>
      </w:r>
    </w:p>
    <w:p w:rsidR="00C3284F" w:rsidRDefault="00C3284F" w:rsidP="00C3284F">
      <w:pPr>
        <w:widowControl w:val="0"/>
        <w:autoSpaceDE w:val="0"/>
        <w:autoSpaceDN w:val="0"/>
        <w:adjustRightInd w:val="0"/>
      </w:pPr>
    </w:p>
    <w:p w:rsidR="00C3284F" w:rsidRDefault="00C3284F" w:rsidP="00C3284F">
      <w:pPr>
        <w:widowControl w:val="0"/>
        <w:autoSpaceDE w:val="0"/>
        <w:autoSpaceDN w:val="0"/>
        <w:adjustRightInd w:val="0"/>
      </w:pPr>
      <w:r>
        <w:t xml:space="preserve">The Department shall review each application, and at a minimum, evaluate the following items: </w:t>
      </w:r>
    </w:p>
    <w:p w:rsidR="00B15041" w:rsidRDefault="00B15041" w:rsidP="00C3284F">
      <w:pPr>
        <w:widowControl w:val="0"/>
        <w:autoSpaceDE w:val="0"/>
        <w:autoSpaceDN w:val="0"/>
        <w:adjustRightInd w:val="0"/>
      </w:pPr>
    </w:p>
    <w:p w:rsidR="00C3284F" w:rsidRDefault="00C3284F" w:rsidP="00C328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application contains the items required under this Subpart. </w:t>
      </w:r>
    </w:p>
    <w:p w:rsidR="00B15041" w:rsidRDefault="00B15041" w:rsidP="00C3284F">
      <w:pPr>
        <w:widowControl w:val="0"/>
        <w:autoSpaceDE w:val="0"/>
        <w:autoSpaceDN w:val="0"/>
        <w:adjustRightInd w:val="0"/>
        <w:ind w:left="1440" w:hanging="720"/>
      </w:pPr>
    </w:p>
    <w:p w:rsidR="00C3284F" w:rsidRDefault="00C3284F" w:rsidP="00C328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budget provides sufficient resources and justifies the need for funds to carry out the program. </w:t>
      </w:r>
    </w:p>
    <w:p w:rsidR="00B15041" w:rsidRDefault="00B15041" w:rsidP="00C3284F">
      <w:pPr>
        <w:widowControl w:val="0"/>
        <w:autoSpaceDE w:val="0"/>
        <w:autoSpaceDN w:val="0"/>
        <w:adjustRightInd w:val="0"/>
        <w:ind w:left="1440" w:hanging="720"/>
      </w:pPr>
    </w:p>
    <w:p w:rsidR="00C3284F" w:rsidRDefault="00C3284F" w:rsidP="00C328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continuation applicants have documented the status of the program. </w:t>
      </w:r>
    </w:p>
    <w:sectPr w:rsidR="00C3284F" w:rsidSect="00C32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84F"/>
    <w:rsid w:val="005C3366"/>
    <w:rsid w:val="00B15041"/>
    <w:rsid w:val="00C3284F"/>
    <w:rsid w:val="00D1337A"/>
    <w:rsid w:val="00D43173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