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66" w:rsidRDefault="00236D66" w:rsidP="00236D66">
      <w:pPr>
        <w:widowControl w:val="0"/>
        <w:autoSpaceDE w:val="0"/>
        <w:autoSpaceDN w:val="0"/>
        <w:adjustRightInd w:val="0"/>
      </w:pPr>
      <w:bookmarkStart w:id="0" w:name="_GoBack"/>
      <w:bookmarkEnd w:id="0"/>
    </w:p>
    <w:p w:rsidR="00236D66" w:rsidRDefault="00236D66" w:rsidP="00236D66">
      <w:pPr>
        <w:widowControl w:val="0"/>
        <w:autoSpaceDE w:val="0"/>
        <w:autoSpaceDN w:val="0"/>
        <w:adjustRightInd w:val="0"/>
      </w:pPr>
      <w:r>
        <w:rPr>
          <w:b/>
          <w:bCs/>
        </w:rPr>
        <w:t>Section 905.150  Sanitary Dump Stations</w:t>
      </w:r>
      <w:r>
        <w:t xml:space="preserve"> </w:t>
      </w:r>
    </w:p>
    <w:p w:rsidR="00236D66" w:rsidRDefault="00236D66" w:rsidP="00236D66">
      <w:pPr>
        <w:widowControl w:val="0"/>
        <w:autoSpaceDE w:val="0"/>
        <w:autoSpaceDN w:val="0"/>
        <w:adjustRightInd w:val="0"/>
      </w:pPr>
    </w:p>
    <w:p w:rsidR="00236D66" w:rsidRDefault="00236D66" w:rsidP="00236D66">
      <w:pPr>
        <w:widowControl w:val="0"/>
        <w:autoSpaceDE w:val="0"/>
        <w:autoSpaceDN w:val="0"/>
        <w:adjustRightInd w:val="0"/>
        <w:ind w:left="1440" w:hanging="720"/>
      </w:pPr>
      <w:r>
        <w:t>a)</w:t>
      </w:r>
      <w:r>
        <w:tab/>
        <w:t xml:space="preserve">General.  Sanitary dump stations which receive the discharge of holding tanks on recreational vehicles shall be designed and constructed in accordance with the Recreational Area Code (77 Ill. Adm. Code 800),Appendix A: Illustration V of this Part and the following requirements: </w:t>
      </w:r>
    </w:p>
    <w:p w:rsidR="00985439" w:rsidRDefault="00985439" w:rsidP="00236D66">
      <w:pPr>
        <w:widowControl w:val="0"/>
        <w:autoSpaceDE w:val="0"/>
        <w:autoSpaceDN w:val="0"/>
        <w:adjustRightInd w:val="0"/>
        <w:ind w:left="2160" w:hanging="720"/>
      </w:pPr>
    </w:p>
    <w:p w:rsidR="00236D66" w:rsidRDefault="00236D66" w:rsidP="00236D66">
      <w:pPr>
        <w:widowControl w:val="0"/>
        <w:autoSpaceDE w:val="0"/>
        <w:autoSpaceDN w:val="0"/>
        <w:adjustRightInd w:val="0"/>
        <w:ind w:left="2160" w:hanging="720"/>
      </w:pPr>
      <w:r>
        <w:t>1)</w:t>
      </w:r>
      <w:r>
        <w:tab/>
        <w:t xml:space="preserve">A sanitary dump station with a disposal system shall be designed on the basis of 20 gallons per day per </w:t>
      </w:r>
      <w:proofErr w:type="spellStart"/>
      <w:r>
        <w:t>unsewered</w:t>
      </w:r>
      <w:proofErr w:type="spellEnd"/>
      <w:r>
        <w:t xml:space="preserve"> recreational vehicle site. </w:t>
      </w:r>
    </w:p>
    <w:p w:rsidR="00985439" w:rsidRDefault="00985439" w:rsidP="00236D66">
      <w:pPr>
        <w:widowControl w:val="0"/>
        <w:autoSpaceDE w:val="0"/>
        <w:autoSpaceDN w:val="0"/>
        <w:adjustRightInd w:val="0"/>
        <w:ind w:left="2160" w:hanging="720"/>
      </w:pPr>
    </w:p>
    <w:p w:rsidR="00236D66" w:rsidRDefault="00236D66" w:rsidP="00236D66">
      <w:pPr>
        <w:widowControl w:val="0"/>
        <w:autoSpaceDE w:val="0"/>
        <w:autoSpaceDN w:val="0"/>
        <w:adjustRightInd w:val="0"/>
        <w:ind w:left="2160" w:hanging="720"/>
      </w:pPr>
      <w:r>
        <w:t>2)</w:t>
      </w:r>
      <w:r>
        <w:tab/>
        <w:t xml:space="preserve">A sanitary dump station with only holding capabilities shall be designed on the basis of 140 gallons per </w:t>
      </w:r>
      <w:proofErr w:type="spellStart"/>
      <w:r>
        <w:t>unsewered</w:t>
      </w:r>
      <w:proofErr w:type="spellEnd"/>
      <w:r>
        <w:t xml:space="preserve"> recreational vehicle site. </w:t>
      </w:r>
    </w:p>
    <w:p w:rsidR="00985439" w:rsidRDefault="00985439" w:rsidP="00236D66">
      <w:pPr>
        <w:widowControl w:val="0"/>
        <w:autoSpaceDE w:val="0"/>
        <w:autoSpaceDN w:val="0"/>
        <w:adjustRightInd w:val="0"/>
        <w:ind w:left="1440" w:hanging="720"/>
      </w:pPr>
    </w:p>
    <w:p w:rsidR="00236D66" w:rsidRDefault="00236D66" w:rsidP="00236D66">
      <w:pPr>
        <w:widowControl w:val="0"/>
        <w:autoSpaceDE w:val="0"/>
        <w:autoSpaceDN w:val="0"/>
        <w:adjustRightInd w:val="0"/>
        <w:ind w:left="1440" w:hanging="720"/>
      </w:pPr>
      <w:r>
        <w:t>b)</w:t>
      </w:r>
      <w:r>
        <w:tab/>
        <w:t xml:space="preserve">Construction and Location.  The construction and location of a sanitary dump station with a disposal system shall comply in all respects with the applicable Sections of this Part, depending on the type of system used.  The location and construction of a sanitary dump station with only holding capabilities shall comply with the requirements of Section 905.140. </w:t>
      </w:r>
    </w:p>
    <w:p w:rsidR="00985439" w:rsidRDefault="00985439" w:rsidP="00236D66">
      <w:pPr>
        <w:widowControl w:val="0"/>
        <w:autoSpaceDE w:val="0"/>
        <w:autoSpaceDN w:val="0"/>
        <w:adjustRightInd w:val="0"/>
        <w:ind w:left="1440" w:hanging="720"/>
      </w:pPr>
    </w:p>
    <w:p w:rsidR="00236D66" w:rsidRDefault="00236D66" w:rsidP="00236D66">
      <w:pPr>
        <w:widowControl w:val="0"/>
        <w:autoSpaceDE w:val="0"/>
        <w:autoSpaceDN w:val="0"/>
        <w:adjustRightInd w:val="0"/>
        <w:ind w:left="1440" w:hanging="720"/>
      </w:pPr>
      <w:r>
        <w:t>c)</w:t>
      </w:r>
      <w:r>
        <w:tab/>
        <w:t xml:space="preserve">Ancillary Requirements.  A sanitary dump station shall be provided with the following: </w:t>
      </w:r>
    </w:p>
    <w:p w:rsidR="00985439" w:rsidRDefault="00985439" w:rsidP="00236D66">
      <w:pPr>
        <w:widowControl w:val="0"/>
        <w:autoSpaceDE w:val="0"/>
        <w:autoSpaceDN w:val="0"/>
        <w:adjustRightInd w:val="0"/>
        <w:ind w:left="2160" w:hanging="720"/>
      </w:pPr>
    </w:p>
    <w:p w:rsidR="00236D66" w:rsidRDefault="00236D66" w:rsidP="00236D66">
      <w:pPr>
        <w:widowControl w:val="0"/>
        <w:autoSpaceDE w:val="0"/>
        <w:autoSpaceDN w:val="0"/>
        <w:adjustRightInd w:val="0"/>
        <w:ind w:left="2160" w:hanging="720"/>
      </w:pPr>
      <w:r>
        <w:t>1)</w:t>
      </w:r>
      <w:r>
        <w:tab/>
        <w:t xml:space="preserve">A concrete pad sloped at least one inch per 10 feet to a drain.  This pad shall extend at least 2 feet in every direction from the drain, and shall have at least a 2 inch high curb around the outside perimeter of the pad as indicated in Appendix A: Illustration V of this Part. </w:t>
      </w:r>
    </w:p>
    <w:p w:rsidR="00985439" w:rsidRDefault="00985439" w:rsidP="00236D66">
      <w:pPr>
        <w:widowControl w:val="0"/>
        <w:autoSpaceDE w:val="0"/>
        <w:autoSpaceDN w:val="0"/>
        <w:adjustRightInd w:val="0"/>
        <w:ind w:left="2160" w:hanging="720"/>
      </w:pPr>
    </w:p>
    <w:p w:rsidR="00236D66" w:rsidRDefault="00236D66" w:rsidP="00236D66">
      <w:pPr>
        <w:widowControl w:val="0"/>
        <w:autoSpaceDE w:val="0"/>
        <w:autoSpaceDN w:val="0"/>
        <w:adjustRightInd w:val="0"/>
        <w:ind w:left="2160" w:hanging="720"/>
      </w:pPr>
      <w:r>
        <w:t>2)</w:t>
      </w:r>
      <w:r>
        <w:tab/>
        <w:t xml:space="preserve">A foot-operated, self-closing cap which forms a tight seal with the drain shall be provided. </w:t>
      </w:r>
    </w:p>
    <w:p w:rsidR="00985439" w:rsidRDefault="00985439" w:rsidP="00236D66">
      <w:pPr>
        <w:widowControl w:val="0"/>
        <w:autoSpaceDE w:val="0"/>
        <w:autoSpaceDN w:val="0"/>
        <w:adjustRightInd w:val="0"/>
        <w:ind w:left="2160" w:hanging="720"/>
      </w:pPr>
    </w:p>
    <w:p w:rsidR="00236D66" w:rsidRDefault="00236D66" w:rsidP="00236D66">
      <w:pPr>
        <w:widowControl w:val="0"/>
        <w:autoSpaceDE w:val="0"/>
        <w:autoSpaceDN w:val="0"/>
        <w:adjustRightInd w:val="0"/>
        <w:ind w:left="2160" w:hanging="720"/>
      </w:pPr>
      <w:r>
        <w:t>3)</w:t>
      </w:r>
      <w:r>
        <w:tab/>
        <w:t xml:space="preserve">The sewer line from the drain to the tank shall be at least 4 inches in diameter and constructed of material approved under Section 905.20(f).  It shall be installed to maintain at least a 10 foot horizontal separation between the water and sewer line, and the water line and the tank. </w:t>
      </w:r>
    </w:p>
    <w:p w:rsidR="00985439" w:rsidRDefault="00985439" w:rsidP="00236D66">
      <w:pPr>
        <w:widowControl w:val="0"/>
        <w:autoSpaceDE w:val="0"/>
        <w:autoSpaceDN w:val="0"/>
        <w:adjustRightInd w:val="0"/>
        <w:ind w:left="2160" w:hanging="720"/>
      </w:pPr>
    </w:p>
    <w:p w:rsidR="00236D66" w:rsidRDefault="00236D66" w:rsidP="00236D66">
      <w:pPr>
        <w:widowControl w:val="0"/>
        <w:autoSpaceDE w:val="0"/>
        <w:autoSpaceDN w:val="0"/>
        <w:adjustRightInd w:val="0"/>
        <w:ind w:left="2160" w:hanging="720"/>
      </w:pPr>
      <w:r>
        <w:t>4)</w:t>
      </w:r>
      <w:r>
        <w:tab/>
        <w:t xml:space="preserve">A water supply distribution tap for flushing the pad shall be provided.  The water supply line to the tap shall be of materials, location, and construction in accordance with the Illinois Plumbing Code (77 Ill. Adm. Code 890), and shall be provided with approved, properly installed back </w:t>
      </w:r>
      <w:proofErr w:type="spellStart"/>
      <w:r>
        <w:t>siphonage</w:t>
      </w:r>
      <w:proofErr w:type="spellEnd"/>
      <w:r>
        <w:t xml:space="preserve"> protection.  No "stop and waste" valves will be allowed on this tap.  This water tap shall be posted, "Not for Human Consumption.  Use for Flushing and Cleaning Purposes Only." </w:t>
      </w:r>
    </w:p>
    <w:p w:rsidR="00236D66" w:rsidRDefault="00236D66" w:rsidP="00236D66">
      <w:pPr>
        <w:widowControl w:val="0"/>
        <w:autoSpaceDE w:val="0"/>
        <w:autoSpaceDN w:val="0"/>
        <w:adjustRightInd w:val="0"/>
        <w:ind w:left="2160" w:hanging="720"/>
      </w:pPr>
    </w:p>
    <w:p w:rsidR="00236D66" w:rsidRDefault="00236D66" w:rsidP="00236D66">
      <w:pPr>
        <w:widowControl w:val="0"/>
        <w:autoSpaceDE w:val="0"/>
        <w:autoSpaceDN w:val="0"/>
        <w:adjustRightInd w:val="0"/>
        <w:ind w:left="1440" w:hanging="720"/>
      </w:pPr>
      <w:r>
        <w:t xml:space="preserve">(Source:  Amended at 20 Ill. Reg. 2431, effective March 15, 1996) </w:t>
      </w:r>
    </w:p>
    <w:sectPr w:rsidR="00236D66" w:rsidSect="00236D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D66"/>
    <w:rsid w:val="00236D66"/>
    <w:rsid w:val="003A6B4B"/>
    <w:rsid w:val="005C3366"/>
    <w:rsid w:val="00985439"/>
    <w:rsid w:val="00B133AA"/>
    <w:rsid w:val="00B5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Roberts, John</cp:lastModifiedBy>
  <cp:revision>3</cp:revision>
  <dcterms:created xsi:type="dcterms:W3CDTF">2012-06-22T01:45:00Z</dcterms:created>
  <dcterms:modified xsi:type="dcterms:W3CDTF">2012-06-22T01:45:00Z</dcterms:modified>
</cp:coreProperties>
</file>