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28" w:rsidRDefault="00986628" w:rsidP="00986628">
      <w:pPr>
        <w:widowControl w:val="0"/>
        <w:autoSpaceDE w:val="0"/>
        <w:autoSpaceDN w:val="0"/>
        <w:adjustRightInd w:val="0"/>
      </w:pPr>
    </w:p>
    <w:p w:rsidR="00986628" w:rsidRDefault="00986628" w:rsidP="009866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890.1410  Materials</w:t>
      </w:r>
      <w:r>
        <w:t xml:space="preserve"> </w:t>
      </w:r>
    </w:p>
    <w:p w:rsidR="00986628" w:rsidRDefault="00986628" w:rsidP="00986628">
      <w:pPr>
        <w:widowControl w:val="0"/>
        <w:autoSpaceDE w:val="0"/>
        <w:autoSpaceDN w:val="0"/>
        <w:adjustRightInd w:val="0"/>
      </w:pPr>
    </w:p>
    <w:p w:rsidR="00986628" w:rsidRDefault="00986628" w:rsidP="009866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piping and fittings used in the vent system shall conform to requirements of Appendix A, Table A, "Approved Building Drainage/Vent Pipe" and "Approved Standards for Fittings". </w:t>
      </w:r>
    </w:p>
    <w:p w:rsidR="009B7E77" w:rsidRDefault="009B7E77" w:rsidP="00607B7C">
      <w:bookmarkStart w:id="0" w:name="_GoBack"/>
      <w:bookmarkEnd w:id="0"/>
    </w:p>
    <w:p w:rsidR="00986628" w:rsidRDefault="00986628" w:rsidP="009866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system carrying corrosive waste shall be of approved materials as in Appendix A, Table A, "Approved Building Drainage/Vent Pipe".  Vent piping shall be of the same material as the waste piping. (See Section 890.1310(b).) </w:t>
      </w:r>
    </w:p>
    <w:sectPr w:rsidR="00986628" w:rsidSect="00986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628"/>
    <w:rsid w:val="000F0000"/>
    <w:rsid w:val="005C3366"/>
    <w:rsid w:val="00607B7C"/>
    <w:rsid w:val="00717D8A"/>
    <w:rsid w:val="00986628"/>
    <w:rsid w:val="009B7E77"/>
    <w:rsid w:val="00B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112B0E-9318-4A7D-B24D-D74819EF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2015-07-29T19:28:00Z</dcterms:modified>
</cp:coreProperties>
</file>