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24" w:rsidRDefault="008C2324" w:rsidP="008C2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324" w:rsidRDefault="008C2324" w:rsidP="008C2324">
      <w:pPr>
        <w:widowControl w:val="0"/>
        <w:autoSpaceDE w:val="0"/>
        <w:autoSpaceDN w:val="0"/>
        <w:adjustRightInd w:val="0"/>
        <w:jc w:val="center"/>
      </w:pPr>
      <w:r>
        <w:t>PART 880</w:t>
      </w:r>
    </w:p>
    <w:p w:rsidR="008C2324" w:rsidRDefault="00F75FC4" w:rsidP="008C2324">
      <w:pPr>
        <w:widowControl w:val="0"/>
        <w:autoSpaceDE w:val="0"/>
        <w:autoSpaceDN w:val="0"/>
        <w:adjustRightInd w:val="0"/>
        <w:jc w:val="center"/>
      </w:pPr>
      <w:r>
        <w:t>ILLINOIS MODULAR DWELLINGS</w:t>
      </w:r>
      <w:r w:rsidR="008C2324">
        <w:t xml:space="preserve"> AND MOBILE STRUCTURES</w:t>
      </w:r>
      <w:r>
        <w:t xml:space="preserve"> CODE</w:t>
      </w:r>
    </w:p>
    <w:p w:rsidR="008C2324" w:rsidRDefault="008C2324" w:rsidP="008C2324">
      <w:pPr>
        <w:widowControl w:val="0"/>
        <w:autoSpaceDE w:val="0"/>
        <w:autoSpaceDN w:val="0"/>
        <w:adjustRightInd w:val="0"/>
      </w:pPr>
    </w:p>
    <w:sectPr w:rsidR="008C2324" w:rsidSect="008C2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324"/>
    <w:rsid w:val="001B3C6E"/>
    <w:rsid w:val="003317B0"/>
    <w:rsid w:val="005C3366"/>
    <w:rsid w:val="007C4856"/>
    <w:rsid w:val="008C2324"/>
    <w:rsid w:val="009C5D26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880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