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05" w:rsidRDefault="00816B05" w:rsidP="008401B4">
      <w:pPr>
        <w:ind w:left="1440" w:hanging="1440"/>
        <w:rPr>
          <w:b/>
        </w:rPr>
      </w:pPr>
      <w:bookmarkStart w:id="0" w:name="_GoBack"/>
      <w:bookmarkEnd w:id="0"/>
    </w:p>
    <w:p w:rsidR="008401B4" w:rsidRPr="008401B4" w:rsidRDefault="008401B4" w:rsidP="008401B4">
      <w:pPr>
        <w:ind w:left="1440" w:hanging="1440"/>
        <w:rPr>
          <w:b/>
        </w:rPr>
      </w:pPr>
      <w:r w:rsidRPr="008401B4">
        <w:rPr>
          <w:b/>
        </w:rPr>
        <w:t>Section 870.230   Manufacturer's Responsibilities</w:t>
      </w:r>
    </w:p>
    <w:p w:rsidR="008401B4" w:rsidRPr="008401B4" w:rsidRDefault="008401B4" w:rsidP="008401B4"/>
    <w:p w:rsidR="008401B4" w:rsidRPr="008401B4" w:rsidRDefault="008401B4" w:rsidP="008401B4">
      <w:pPr>
        <w:ind w:left="1440" w:hanging="720"/>
      </w:pPr>
      <w:r w:rsidRPr="008401B4">
        <w:t>a)</w:t>
      </w:r>
      <w:r w:rsidRPr="008401B4">
        <w:tab/>
        <w:t>Manufacturers shall include a copy of their installation requirements with each home located in Illinois.</w:t>
      </w:r>
    </w:p>
    <w:p w:rsidR="008401B4" w:rsidRPr="008401B4" w:rsidRDefault="008401B4" w:rsidP="008401B4">
      <w:pPr>
        <w:ind w:left="1440" w:hanging="720"/>
      </w:pPr>
    </w:p>
    <w:p w:rsidR="008401B4" w:rsidRPr="008401B4" w:rsidRDefault="008401B4" w:rsidP="008401B4">
      <w:pPr>
        <w:ind w:left="1440" w:hanging="720"/>
      </w:pPr>
      <w:r w:rsidRPr="008401B4">
        <w:t>b)</w:t>
      </w:r>
      <w:r w:rsidRPr="008401B4">
        <w:tab/>
        <w:t>Upon request from the Department, manufacturers shall provide the Department with a copy of the installation requirements for a specific home.</w:t>
      </w:r>
    </w:p>
    <w:p w:rsidR="008401B4" w:rsidRPr="008401B4" w:rsidRDefault="008401B4" w:rsidP="008401B4"/>
    <w:p w:rsidR="008401B4" w:rsidRPr="008401B4" w:rsidRDefault="008401B4" w:rsidP="008401B4">
      <w:pPr>
        <w:ind w:left="1440" w:hanging="720"/>
      </w:pPr>
      <w:r w:rsidRPr="008401B4">
        <w:t>c)</w:t>
      </w:r>
      <w:r w:rsidRPr="008401B4">
        <w:tab/>
        <w:t>If a manufacturer will honor its home warranty for an installation system that is different than that specified in the installation instructions, such information shall be provided to the Department in writing.</w:t>
      </w:r>
    </w:p>
    <w:sectPr w:rsidR="008401B4" w:rsidRPr="008401B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739E">
      <w:r>
        <w:separator/>
      </w:r>
    </w:p>
  </w:endnote>
  <w:endnote w:type="continuationSeparator" w:id="0">
    <w:p w:rsidR="00000000" w:rsidRDefault="00FE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739E">
      <w:r>
        <w:separator/>
      </w:r>
    </w:p>
  </w:footnote>
  <w:footnote w:type="continuationSeparator" w:id="0">
    <w:p w:rsidR="00000000" w:rsidRDefault="00FE7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776D3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16B05"/>
    <w:rsid w:val="008271B1"/>
    <w:rsid w:val="00837F88"/>
    <w:rsid w:val="008401B4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