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1C73" w14:textId="77777777" w:rsidR="00A027C5" w:rsidRDefault="00A027C5" w:rsidP="00A027C5">
      <w:pPr>
        <w:widowControl w:val="0"/>
        <w:autoSpaceDE w:val="0"/>
        <w:autoSpaceDN w:val="0"/>
        <w:adjustRightInd w:val="0"/>
      </w:pPr>
    </w:p>
    <w:p w14:paraId="6B5E5459" w14:textId="22624D72" w:rsidR="00A027C5" w:rsidRDefault="00A027C5" w:rsidP="00A027C5">
      <w:pPr>
        <w:widowControl w:val="0"/>
        <w:autoSpaceDE w:val="0"/>
        <w:autoSpaceDN w:val="0"/>
        <w:adjustRightInd w:val="0"/>
      </w:pPr>
      <w:r>
        <w:rPr>
          <w:b/>
          <w:bCs/>
        </w:rPr>
        <w:t xml:space="preserve">Section 800.130  Incorporated </w:t>
      </w:r>
      <w:r w:rsidR="00E23007">
        <w:rPr>
          <w:b/>
          <w:bCs/>
        </w:rPr>
        <w:t xml:space="preserve">and Referenced </w:t>
      </w:r>
      <w:r>
        <w:rPr>
          <w:b/>
          <w:bCs/>
        </w:rPr>
        <w:t>Materials</w:t>
      </w:r>
      <w:r>
        <w:t xml:space="preserve"> </w:t>
      </w:r>
    </w:p>
    <w:p w14:paraId="1CD6BBBE" w14:textId="77777777" w:rsidR="00A027C5" w:rsidRDefault="00A027C5" w:rsidP="00A027C5">
      <w:pPr>
        <w:widowControl w:val="0"/>
        <w:autoSpaceDE w:val="0"/>
        <w:autoSpaceDN w:val="0"/>
        <w:adjustRightInd w:val="0"/>
      </w:pPr>
    </w:p>
    <w:p w14:paraId="5572C86A" w14:textId="4224261E" w:rsidR="00E23007" w:rsidRDefault="00E23007" w:rsidP="00E23007">
      <w:pPr>
        <w:widowControl w:val="0"/>
        <w:autoSpaceDE w:val="0"/>
        <w:autoSpaceDN w:val="0"/>
        <w:adjustRightInd w:val="0"/>
        <w:ind w:left="1440" w:hanging="720"/>
      </w:pPr>
      <w:r>
        <w:t>a)</w:t>
      </w:r>
      <w:r>
        <w:tab/>
      </w:r>
      <w:r w:rsidRPr="001E1889">
        <w:t xml:space="preserve">Materials </w:t>
      </w:r>
      <w:r>
        <w:t>r</w:t>
      </w:r>
      <w:r w:rsidRPr="001E1889">
        <w:t>eferenced</w:t>
      </w:r>
      <w:r>
        <w:t xml:space="preserve"> in this Part:</w:t>
      </w:r>
    </w:p>
    <w:p w14:paraId="2F7F7F2C" w14:textId="77777777" w:rsidR="00E23007" w:rsidRDefault="00E23007" w:rsidP="000F439F">
      <w:pPr>
        <w:widowControl w:val="0"/>
        <w:autoSpaceDE w:val="0"/>
        <w:autoSpaceDN w:val="0"/>
        <w:adjustRightInd w:val="0"/>
      </w:pPr>
    </w:p>
    <w:p w14:paraId="493E8DB4" w14:textId="648B4324" w:rsidR="00E23007" w:rsidRDefault="00E23007" w:rsidP="00E23007">
      <w:pPr>
        <w:widowControl w:val="0"/>
        <w:autoSpaceDE w:val="0"/>
        <w:autoSpaceDN w:val="0"/>
        <w:adjustRightInd w:val="0"/>
        <w:ind w:left="2160" w:hanging="720"/>
      </w:pPr>
      <w:r>
        <w:t>1)</w:t>
      </w:r>
      <w:r>
        <w:tab/>
        <w:t>National Electrical Code, 2017 Edition, published by the National Fire Protection Association, Batterymarch Park, Quincy, M</w:t>
      </w:r>
      <w:r w:rsidR="00680A79">
        <w:t xml:space="preserve">A </w:t>
      </w:r>
      <w:r>
        <w:t xml:space="preserve"> 02269.  A copy of this Code is on file in the central and regional offices of the Illinois Department of Public Health.</w:t>
      </w:r>
    </w:p>
    <w:p w14:paraId="7FCF209B" w14:textId="35602616" w:rsidR="00E23007" w:rsidRDefault="00E23007" w:rsidP="000F439F">
      <w:pPr>
        <w:widowControl w:val="0"/>
        <w:autoSpaceDE w:val="0"/>
        <w:autoSpaceDN w:val="0"/>
        <w:adjustRightInd w:val="0"/>
      </w:pPr>
    </w:p>
    <w:p w14:paraId="44A1FAA6" w14:textId="5AE7B843" w:rsidR="002516A9" w:rsidRDefault="002516A9" w:rsidP="00E23007">
      <w:pPr>
        <w:widowControl w:val="0"/>
        <w:autoSpaceDE w:val="0"/>
        <w:autoSpaceDN w:val="0"/>
        <w:adjustRightInd w:val="0"/>
        <w:ind w:left="2160" w:hanging="720"/>
      </w:pPr>
      <w:r>
        <w:t>2)</w:t>
      </w:r>
      <w:r>
        <w:tab/>
        <w:t>NFPA 101, Life Safety Code, 2021 edition, published by the National Fire Protection Association and available at https://www.nfpa.org/codes-and-standadrds-/all-codes-and-standards/list-of-codes-and-standards/detail?code=101</w:t>
      </w:r>
    </w:p>
    <w:p w14:paraId="11F3E42A" w14:textId="77777777" w:rsidR="002516A9" w:rsidRDefault="002516A9" w:rsidP="000F439F">
      <w:pPr>
        <w:widowControl w:val="0"/>
        <w:autoSpaceDE w:val="0"/>
        <w:autoSpaceDN w:val="0"/>
        <w:adjustRightInd w:val="0"/>
      </w:pPr>
    </w:p>
    <w:p w14:paraId="4822E1EE" w14:textId="121B2CDC" w:rsidR="00E23007" w:rsidRDefault="002516A9" w:rsidP="00E23007">
      <w:pPr>
        <w:widowControl w:val="0"/>
        <w:autoSpaceDE w:val="0"/>
        <w:autoSpaceDN w:val="0"/>
        <w:adjustRightInd w:val="0"/>
        <w:ind w:left="2160" w:hanging="720"/>
      </w:pPr>
      <w:r>
        <w:t>3</w:t>
      </w:r>
      <w:r w:rsidR="00E23007">
        <w:t>)</w:t>
      </w:r>
      <w:r w:rsidR="00E23007">
        <w:tab/>
        <w:t xml:space="preserve">Statewide Permit Number 6, </w:t>
      </w:r>
      <w:r w:rsidR="00E23007" w:rsidRPr="00E079EB">
        <w:t>Minor Non-obstructive Floodway Construction Activities, issued May 13, 1983 by the Illinois Department of Natural Resources, Office of Water Resources, One Natural Resources Way, Springfield, I</w:t>
      </w:r>
      <w:r w:rsidR="00680A79">
        <w:t xml:space="preserve">L </w:t>
      </w:r>
      <w:r w:rsidR="00E23007">
        <w:t xml:space="preserve"> </w:t>
      </w:r>
      <w:r w:rsidR="00E23007" w:rsidRPr="00E079EB">
        <w:t>62702-1271.</w:t>
      </w:r>
    </w:p>
    <w:p w14:paraId="7D42389B" w14:textId="77777777" w:rsidR="00E23007" w:rsidRDefault="00E23007" w:rsidP="000F439F">
      <w:pPr>
        <w:widowControl w:val="0"/>
        <w:autoSpaceDE w:val="0"/>
        <w:autoSpaceDN w:val="0"/>
        <w:adjustRightInd w:val="0"/>
      </w:pPr>
    </w:p>
    <w:p w14:paraId="708287A5" w14:textId="01123D77" w:rsidR="00E23007" w:rsidRDefault="002516A9" w:rsidP="00E23007">
      <w:pPr>
        <w:widowControl w:val="0"/>
        <w:autoSpaceDE w:val="0"/>
        <w:autoSpaceDN w:val="0"/>
        <w:adjustRightInd w:val="0"/>
        <w:ind w:left="2160" w:hanging="720"/>
      </w:pPr>
      <w:r>
        <w:t>4</w:t>
      </w:r>
      <w:r w:rsidR="00E23007">
        <w:t>)</w:t>
      </w:r>
      <w:r w:rsidR="00E23007">
        <w:tab/>
        <w:t>Flood Insurance Rate Maps, published by the Federal Insurance Administration or the Federal Emergency Management Agency</w:t>
      </w:r>
      <w:r>
        <w:t xml:space="preserve"> and available at the FEMA Flood Map Service Center, https://msc.fema.gov/portal/home</w:t>
      </w:r>
      <w:r w:rsidR="00E23007">
        <w:t>.</w:t>
      </w:r>
    </w:p>
    <w:p w14:paraId="5A9AB02A" w14:textId="77777777" w:rsidR="00E23007" w:rsidRDefault="00E23007" w:rsidP="000F439F">
      <w:pPr>
        <w:widowControl w:val="0"/>
        <w:autoSpaceDE w:val="0"/>
        <w:autoSpaceDN w:val="0"/>
        <w:adjustRightInd w:val="0"/>
      </w:pPr>
    </w:p>
    <w:p w14:paraId="7B651265" w14:textId="6A03A182" w:rsidR="00E23007" w:rsidRDefault="00E23007" w:rsidP="00E23007">
      <w:pPr>
        <w:widowControl w:val="0"/>
        <w:autoSpaceDE w:val="0"/>
        <w:autoSpaceDN w:val="0"/>
        <w:adjustRightInd w:val="0"/>
        <w:ind w:left="1440" w:hanging="720"/>
      </w:pPr>
      <w:r>
        <w:t>b)</w:t>
      </w:r>
      <w:r>
        <w:tab/>
        <w:t>All incorporations by reference of federal guidelines and the standards of nationally recognized organizations refer to the standards on the date specified and do not include any editions or amendments subsequent to the date specified.</w:t>
      </w:r>
    </w:p>
    <w:p w14:paraId="6F7FB668" w14:textId="77777777" w:rsidR="00E23007" w:rsidRDefault="00E23007" w:rsidP="000F439F">
      <w:pPr>
        <w:widowControl w:val="0"/>
        <w:autoSpaceDE w:val="0"/>
        <w:autoSpaceDN w:val="0"/>
        <w:adjustRightInd w:val="0"/>
      </w:pPr>
    </w:p>
    <w:p w14:paraId="1185AE98" w14:textId="33CCAA11" w:rsidR="00E23007" w:rsidRDefault="00E23007" w:rsidP="00E23007">
      <w:pPr>
        <w:widowControl w:val="0"/>
        <w:autoSpaceDE w:val="0"/>
        <w:autoSpaceDN w:val="0"/>
        <w:adjustRightInd w:val="0"/>
        <w:ind w:left="1440" w:hanging="720"/>
      </w:pPr>
      <w:r>
        <w:t>c)</w:t>
      </w:r>
      <w:r>
        <w:tab/>
        <w:t>State of Illinois statutes</w:t>
      </w:r>
    </w:p>
    <w:p w14:paraId="5087A59B" w14:textId="77777777" w:rsidR="00E23007" w:rsidRDefault="00E23007" w:rsidP="000F439F">
      <w:pPr>
        <w:widowControl w:val="0"/>
        <w:autoSpaceDE w:val="0"/>
        <w:autoSpaceDN w:val="0"/>
        <w:adjustRightInd w:val="0"/>
      </w:pPr>
    </w:p>
    <w:p w14:paraId="7EE90179" w14:textId="26717795" w:rsidR="00E23007" w:rsidRDefault="00E23007" w:rsidP="00E23007">
      <w:pPr>
        <w:widowControl w:val="0"/>
        <w:autoSpaceDE w:val="0"/>
        <w:autoSpaceDN w:val="0"/>
        <w:adjustRightInd w:val="0"/>
        <w:ind w:left="2160" w:hanging="720"/>
      </w:pPr>
      <w:r>
        <w:t>1)</w:t>
      </w:r>
      <w:r>
        <w:tab/>
        <w:t xml:space="preserve">Illinois Architecture </w:t>
      </w:r>
      <w:r w:rsidRPr="002A6561">
        <w:t xml:space="preserve">Practice </w:t>
      </w:r>
      <w:r>
        <w:t xml:space="preserve">Act </w:t>
      </w:r>
      <w:r w:rsidRPr="002A6561">
        <w:t>of 1989</w:t>
      </w:r>
      <w:r>
        <w:t xml:space="preserve"> </w:t>
      </w:r>
      <w:r w:rsidRPr="002A6561">
        <w:t>[225 ILCS 305]</w:t>
      </w:r>
    </w:p>
    <w:p w14:paraId="4BEA7AD0" w14:textId="77777777" w:rsidR="00E23007" w:rsidRDefault="00E23007" w:rsidP="000F439F">
      <w:pPr>
        <w:widowControl w:val="0"/>
        <w:autoSpaceDE w:val="0"/>
        <w:autoSpaceDN w:val="0"/>
        <w:adjustRightInd w:val="0"/>
      </w:pPr>
    </w:p>
    <w:p w14:paraId="7D766124" w14:textId="62A31BE1" w:rsidR="00E23007" w:rsidRDefault="00E23007" w:rsidP="00E23007">
      <w:pPr>
        <w:widowControl w:val="0"/>
        <w:autoSpaceDE w:val="0"/>
        <w:autoSpaceDN w:val="0"/>
        <w:adjustRightInd w:val="0"/>
        <w:ind w:left="2160" w:hanging="720"/>
      </w:pPr>
      <w:r>
        <w:t>2)</w:t>
      </w:r>
      <w:r>
        <w:tab/>
      </w:r>
      <w:r w:rsidRPr="00986A9A">
        <w:t xml:space="preserve">Professional Engineering </w:t>
      </w:r>
      <w:r>
        <w:t xml:space="preserve">Practice </w:t>
      </w:r>
      <w:r w:rsidRPr="00986A9A">
        <w:t xml:space="preserve">Act </w:t>
      </w:r>
      <w:r>
        <w:t>of 1989 [</w:t>
      </w:r>
      <w:r w:rsidRPr="00A42E27">
        <w:t>225</w:t>
      </w:r>
      <w:r>
        <w:t xml:space="preserve"> </w:t>
      </w:r>
      <w:r w:rsidRPr="00A42E27">
        <w:t>ILCS</w:t>
      </w:r>
      <w:r>
        <w:t xml:space="preserve"> </w:t>
      </w:r>
      <w:r w:rsidRPr="00A42E27">
        <w:t>325</w:t>
      </w:r>
      <w:r>
        <w:t>]</w:t>
      </w:r>
    </w:p>
    <w:p w14:paraId="41798B47" w14:textId="77777777" w:rsidR="00E23007" w:rsidRDefault="00E23007" w:rsidP="000F439F">
      <w:pPr>
        <w:widowControl w:val="0"/>
        <w:autoSpaceDE w:val="0"/>
        <w:autoSpaceDN w:val="0"/>
        <w:adjustRightInd w:val="0"/>
      </w:pPr>
    </w:p>
    <w:p w14:paraId="6EE0FD87" w14:textId="26C159EA" w:rsidR="00E23007" w:rsidRDefault="00E23007" w:rsidP="00E23007">
      <w:pPr>
        <w:widowControl w:val="0"/>
        <w:autoSpaceDE w:val="0"/>
        <w:autoSpaceDN w:val="0"/>
        <w:adjustRightInd w:val="0"/>
        <w:ind w:left="2160" w:hanging="720"/>
      </w:pPr>
      <w:r>
        <w:t>3)</w:t>
      </w:r>
      <w:r>
        <w:tab/>
        <w:t>Private Sewage Disposal Licensing Act [225 ILCS 225]</w:t>
      </w:r>
    </w:p>
    <w:p w14:paraId="486B22F9" w14:textId="77777777" w:rsidR="00E23007" w:rsidRDefault="00E23007" w:rsidP="000F439F">
      <w:pPr>
        <w:widowControl w:val="0"/>
        <w:autoSpaceDE w:val="0"/>
        <w:autoSpaceDN w:val="0"/>
        <w:adjustRightInd w:val="0"/>
      </w:pPr>
    </w:p>
    <w:p w14:paraId="512978E8" w14:textId="4A39CEDA" w:rsidR="00E23007" w:rsidRDefault="00E23007" w:rsidP="00E23007">
      <w:pPr>
        <w:widowControl w:val="0"/>
        <w:autoSpaceDE w:val="0"/>
        <w:autoSpaceDN w:val="0"/>
        <w:adjustRightInd w:val="0"/>
        <w:ind w:left="2160" w:hanging="720"/>
      </w:pPr>
      <w:r>
        <w:t>4)</w:t>
      </w:r>
      <w:r>
        <w:tab/>
        <w:t xml:space="preserve">Environmental Protection Act. </w:t>
      </w:r>
      <w:r w:rsidRPr="00F1313D">
        <w:t>[415 ILCS 5]</w:t>
      </w:r>
    </w:p>
    <w:p w14:paraId="3F103CF0" w14:textId="77777777" w:rsidR="00E23007" w:rsidRDefault="00E23007" w:rsidP="000F439F">
      <w:pPr>
        <w:widowControl w:val="0"/>
        <w:autoSpaceDE w:val="0"/>
        <w:autoSpaceDN w:val="0"/>
        <w:adjustRightInd w:val="0"/>
      </w:pPr>
    </w:p>
    <w:p w14:paraId="6CFEA92A" w14:textId="2F938A9F" w:rsidR="00E23007" w:rsidRPr="00F1313D" w:rsidRDefault="00E23007" w:rsidP="00E23007">
      <w:pPr>
        <w:widowControl w:val="0"/>
        <w:autoSpaceDE w:val="0"/>
        <w:autoSpaceDN w:val="0"/>
        <w:adjustRightInd w:val="0"/>
        <w:ind w:left="2160" w:hanging="720"/>
      </w:pPr>
      <w:r>
        <w:t>5)</w:t>
      </w:r>
      <w:r>
        <w:tab/>
      </w:r>
      <w:r w:rsidRPr="00F1313D">
        <w:t>Smoke Detector Act [425 ILCS 60]</w:t>
      </w:r>
    </w:p>
    <w:p w14:paraId="00AC9245" w14:textId="77777777" w:rsidR="00E23007" w:rsidRDefault="00E23007" w:rsidP="000F439F">
      <w:pPr>
        <w:widowControl w:val="0"/>
        <w:autoSpaceDE w:val="0"/>
        <w:autoSpaceDN w:val="0"/>
        <w:adjustRightInd w:val="0"/>
      </w:pPr>
    </w:p>
    <w:p w14:paraId="777404A7" w14:textId="4DA50B9E" w:rsidR="00E23007" w:rsidRPr="00F027F6" w:rsidRDefault="00E23007" w:rsidP="00E23007">
      <w:pPr>
        <w:widowControl w:val="0"/>
        <w:autoSpaceDE w:val="0"/>
        <w:autoSpaceDN w:val="0"/>
        <w:adjustRightInd w:val="0"/>
        <w:ind w:left="1440" w:hanging="720"/>
        <w:rPr>
          <w:u w:val="single"/>
        </w:rPr>
      </w:pPr>
      <w:r>
        <w:t>d)</w:t>
      </w:r>
      <w:r>
        <w:tab/>
        <w:t>State of Illinois rules</w:t>
      </w:r>
    </w:p>
    <w:p w14:paraId="38E38596" w14:textId="77777777" w:rsidR="00E23007" w:rsidRDefault="00E23007" w:rsidP="000F439F">
      <w:pPr>
        <w:widowControl w:val="0"/>
        <w:autoSpaceDE w:val="0"/>
        <w:autoSpaceDN w:val="0"/>
        <w:adjustRightInd w:val="0"/>
      </w:pPr>
    </w:p>
    <w:p w14:paraId="0B88A7BC" w14:textId="0BFB2340" w:rsidR="00E23007" w:rsidRDefault="00E23007" w:rsidP="00E23007">
      <w:pPr>
        <w:widowControl w:val="0"/>
        <w:autoSpaceDE w:val="0"/>
        <w:autoSpaceDN w:val="0"/>
        <w:adjustRightInd w:val="0"/>
        <w:ind w:left="2160" w:hanging="720"/>
      </w:pPr>
      <w:r>
        <w:t>1)</w:t>
      </w:r>
      <w:bookmarkStart w:id="0" w:name="_Hlk110100647"/>
      <w:r>
        <w:tab/>
        <w:t>Pollution Control Board</w:t>
      </w:r>
      <w:bookmarkEnd w:id="0"/>
    </w:p>
    <w:p w14:paraId="14977B6A" w14:textId="77777777" w:rsidR="00E23007" w:rsidRDefault="00E23007" w:rsidP="000F439F">
      <w:pPr>
        <w:widowControl w:val="0"/>
        <w:autoSpaceDE w:val="0"/>
        <w:autoSpaceDN w:val="0"/>
        <w:adjustRightInd w:val="0"/>
      </w:pPr>
    </w:p>
    <w:p w14:paraId="12665A1E" w14:textId="5744F86C" w:rsidR="00E23007" w:rsidRDefault="00E23007" w:rsidP="00E23007">
      <w:pPr>
        <w:widowControl w:val="0"/>
        <w:autoSpaceDE w:val="0"/>
        <w:autoSpaceDN w:val="0"/>
        <w:adjustRightInd w:val="0"/>
        <w:ind w:left="2880" w:hanging="720"/>
      </w:pPr>
      <w:r>
        <w:t>A)</w:t>
      </w:r>
      <w:bookmarkStart w:id="1" w:name="_Hlk110097064"/>
      <w:r>
        <w:tab/>
        <w:t>Introduction (35 Ill. Adm. Code 601)</w:t>
      </w:r>
      <w:bookmarkEnd w:id="1"/>
    </w:p>
    <w:p w14:paraId="7B9BE4BF" w14:textId="77777777" w:rsidR="00E23007" w:rsidRDefault="00E23007" w:rsidP="000F439F">
      <w:pPr>
        <w:widowControl w:val="0"/>
        <w:autoSpaceDE w:val="0"/>
        <w:autoSpaceDN w:val="0"/>
        <w:adjustRightInd w:val="0"/>
      </w:pPr>
    </w:p>
    <w:p w14:paraId="26A367E7" w14:textId="38ACC66C" w:rsidR="00E23007" w:rsidRDefault="00E23007" w:rsidP="00E23007">
      <w:pPr>
        <w:widowControl w:val="0"/>
        <w:autoSpaceDE w:val="0"/>
        <w:autoSpaceDN w:val="0"/>
        <w:adjustRightInd w:val="0"/>
        <w:ind w:left="2880" w:hanging="720"/>
      </w:pPr>
      <w:r>
        <w:t>B)</w:t>
      </w:r>
      <w:r>
        <w:tab/>
        <w:t>Permits (35 Ill. Adm. Code 602)</w:t>
      </w:r>
    </w:p>
    <w:p w14:paraId="65D5CDC6" w14:textId="77777777" w:rsidR="00E23007" w:rsidRDefault="00E23007" w:rsidP="000F439F">
      <w:pPr>
        <w:widowControl w:val="0"/>
        <w:autoSpaceDE w:val="0"/>
        <w:autoSpaceDN w:val="0"/>
        <w:adjustRightInd w:val="0"/>
      </w:pPr>
    </w:p>
    <w:p w14:paraId="5644225C" w14:textId="190D9228" w:rsidR="00E23007" w:rsidRDefault="00E23007" w:rsidP="00E23007">
      <w:pPr>
        <w:widowControl w:val="0"/>
        <w:autoSpaceDE w:val="0"/>
        <w:autoSpaceDN w:val="0"/>
        <w:adjustRightInd w:val="0"/>
        <w:ind w:left="2880" w:hanging="720"/>
      </w:pPr>
      <w:r>
        <w:t>C)</w:t>
      </w:r>
      <w:r>
        <w:tab/>
        <w:t>Ownership and Responsible Personnel (35 Ill. Adm. Code 603)</w:t>
      </w:r>
    </w:p>
    <w:p w14:paraId="0EE6FFD0" w14:textId="77777777" w:rsidR="00E23007" w:rsidRDefault="00E23007" w:rsidP="000F439F">
      <w:pPr>
        <w:widowControl w:val="0"/>
        <w:autoSpaceDE w:val="0"/>
        <w:autoSpaceDN w:val="0"/>
        <w:adjustRightInd w:val="0"/>
      </w:pPr>
    </w:p>
    <w:p w14:paraId="4EF0809D" w14:textId="73FF7941" w:rsidR="00E23007" w:rsidRDefault="00E23007" w:rsidP="00E23007">
      <w:pPr>
        <w:widowControl w:val="0"/>
        <w:autoSpaceDE w:val="0"/>
        <w:autoSpaceDN w:val="0"/>
        <w:adjustRightInd w:val="0"/>
        <w:ind w:left="2880" w:hanging="720"/>
      </w:pPr>
      <w:r>
        <w:t>D)</w:t>
      </w:r>
      <w:r w:rsidR="00626B89">
        <w:tab/>
      </w:r>
      <w:r>
        <w:t>Design, Operation and Maintenance Criteria (35 Ill. Adm. Code 604)</w:t>
      </w:r>
    </w:p>
    <w:p w14:paraId="7B82EDC2" w14:textId="77777777" w:rsidR="00E23007" w:rsidRDefault="00E23007" w:rsidP="000F439F">
      <w:pPr>
        <w:widowControl w:val="0"/>
        <w:autoSpaceDE w:val="0"/>
        <w:autoSpaceDN w:val="0"/>
        <w:adjustRightInd w:val="0"/>
      </w:pPr>
    </w:p>
    <w:p w14:paraId="68E82CCD" w14:textId="34BEDC13" w:rsidR="00E23007" w:rsidRDefault="00E23007" w:rsidP="00E23007">
      <w:pPr>
        <w:widowControl w:val="0"/>
        <w:autoSpaceDE w:val="0"/>
        <w:autoSpaceDN w:val="0"/>
        <w:adjustRightInd w:val="0"/>
        <w:ind w:left="2160" w:hanging="720"/>
      </w:pPr>
      <w:r>
        <w:t>2)</w:t>
      </w:r>
      <w:r>
        <w:tab/>
        <w:t>Environmental Protection Agency</w:t>
      </w:r>
    </w:p>
    <w:p w14:paraId="2E0BA218" w14:textId="77777777" w:rsidR="00E23007" w:rsidRDefault="00E23007" w:rsidP="000F439F">
      <w:pPr>
        <w:widowControl w:val="0"/>
        <w:autoSpaceDE w:val="0"/>
        <w:autoSpaceDN w:val="0"/>
        <w:adjustRightInd w:val="0"/>
      </w:pPr>
    </w:p>
    <w:p w14:paraId="0F564298" w14:textId="70317769" w:rsidR="00E23007" w:rsidRDefault="00E23007" w:rsidP="00E23007">
      <w:pPr>
        <w:widowControl w:val="0"/>
        <w:autoSpaceDE w:val="0"/>
        <w:autoSpaceDN w:val="0"/>
        <w:adjustRightInd w:val="0"/>
        <w:ind w:left="2880" w:hanging="720"/>
      </w:pPr>
      <w:r>
        <w:t>A)</w:t>
      </w:r>
      <w:r>
        <w:tab/>
        <w:t>Introduction and Definitions (35 Ill. Adm. Code 651)</w:t>
      </w:r>
    </w:p>
    <w:p w14:paraId="7B458CD1" w14:textId="77777777" w:rsidR="00E23007" w:rsidRDefault="00E23007" w:rsidP="000F439F">
      <w:pPr>
        <w:widowControl w:val="0"/>
        <w:autoSpaceDE w:val="0"/>
        <w:autoSpaceDN w:val="0"/>
        <w:adjustRightInd w:val="0"/>
      </w:pPr>
    </w:p>
    <w:p w14:paraId="363838B2" w14:textId="722AD4C5" w:rsidR="00E23007" w:rsidRDefault="00E23007" w:rsidP="00E23007">
      <w:pPr>
        <w:widowControl w:val="0"/>
        <w:autoSpaceDE w:val="0"/>
        <w:autoSpaceDN w:val="0"/>
        <w:adjustRightInd w:val="0"/>
        <w:ind w:left="2880" w:hanging="720"/>
      </w:pPr>
      <w:r>
        <w:t>B)</w:t>
      </w:r>
      <w:r>
        <w:tab/>
        <w:t>Community Water Supplies (35 Ill. Adm. Code 652)</w:t>
      </w:r>
    </w:p>
    <w:p w14:paraId="25E3C76D" w14:textId="77777777" w:rsidR="00E23007" w:rsidRDefault="00E23007" w:rsidP="000F439F">
      <w:pPr>
        <w:widowControl w:val="0"/>
        <w:autoSpaceDE w:val="0"/>
        <w:autoSpaceDN w:val="0"/>
        <w:adjustRightInd w:val="0"/>
      </w:pPr>
    </w:p>
    <w:p w14:paraId="2E66745E" w14:textId="1C187AC7" w:rsidR="00E23007" w:rsidRDefault="00E23007" w:rsidP="00E23007">
      <w:pPr>
        <w:widowControl w:val="0"/>
        <w:autoSpaceDE w:val="0"/>
        <w:autoSpaceDN w:val="0"/>
        <w:adjustRightInd w:val="0"/>
        <w:ind w:left="2880" w:hanging="720"/>
      </w:pPr>
      <w:r>
        <w:t>C)</w:t>
      </w:r>
      <w:r>
        <w:tab/>
        <w:t>Design, Operation and Maintenance Criteria (35 Ill. Adm. Code 653)</w:t>
      </w:r>
    </w:p>
    <w:p w14:paraId="2B8B16D6" w14:textId="77777777" w:rsidR="00E23007" w:rsidRDefault="00E23007" w:rsidP="000F439F">
      <w:pPr>
        <w:widowControl w:val="0"/>
        <w:autoSpaceDE w:val="0"/>
        <w:autoSpaceDN w:val="0"/>
        <w:adjustRightInd w:val="0"/>
      </w:pPr>
    </w:p>
    <w:p w14:paraId="11F7DDAC" w14:textId="736C4824" w:rsidR="00E23007" w:rsidRDefault="00E23007" w:rsidP="00E23007">
      <w:pPr>
        <w:widowControl w:val="0"/>
        <w:autoSpaceDE w:val="0"/>
        <w:autoSpaceDN w:val="0"/>
        <w:adjustRightInd w:val="0"/>
        <w:ind w:left="2880" w:hanging="720"/>
      </w:pPr>
      <w:r>
        <w:t>D)</w:t>
      </w:r>
      <w:r>
        <w:tab/>
        <w:t>Raw and Finished Water Quality and Quantity (35 Ill. Adm. Code 654)</w:t>
      </w:r>
    </w:p>
    <w:p w14:paraId="6CFFBF5C" w14:textId="77777777" w:rsidR="00E23007" w:rsidRDefault="00E23007" w:rsidP="000F439F">
      <w:pPr>
        <w:widowControl w:val="0"/>
        <w:autoSpaceDE w:val="0"/>
        <w:autoSpaceDN w:val="0"/>
        <w:adjustRightInd w:val="0"/>
      </w:pPr>
    </w:p>
    <w:p w14:paraId="2A5D2F40" w14:textId="3D8005D3" w:rsidR="00E23007" w:rsidRDefault="00E23007" w:rsidP="00E23007">
      <w:pPr>
        <w:widowControl w:val="0"/>
        <w:autoSpaceDE w:val="0"/>
        <w:autoSpaceDN w:val="0"/>
        <w:adjustRightInd w:val="0"/>
        <w:ind w:left="2160" w:hanging="720"/>
      </w:pPr>
      <w:r>
        <w:t>3)</w:t>
      </w:r>
      <w:r>
        <w:tab/>
        <w:t>Public Health</w:t>
      </w:r>
    </w:p>
    <w:p w14:paraId="53EA636B" w14:textId="77777777" w:rsidR="00E23007" w:rsidRDefault="00E23007" w:rsidP="000F439F">
      <w:pPr>
        <w:widowControl w:val="0"/>
        <w:autoSpaceDE w:val="0"/>
        <w:autoSpaceDN w:val="0"/>
        <w:adjustRightInd w:val="0"/>
      </w:pPr>
    </w:p>
    <w:p w14:paraId="61F4F069" w14:textId="4196491F" w:rsidR="00E23007" w:rsidRDefault="00E23007" w:rsidP="00E23007">
      <w:pPr>
        <w:widowControl w:val="0"/>
        <w:autoSpaceDE w:val="0"/>
        <w:autoSpaceDN w:val="0"/>
        <w:adjustRightInd w:val="0"/>
        <w:ind w:left="2880" w:hanging="720"/>
      </w:pPr>
      <w:r>
        <w:t>A)</w:t>
      </w:r>
      <w:r>
        <w:tab/>
        <w:t>Control of Communicable Diseases Code (77 Ill. Adm. Code 690)</w:t>
      </w:r>
    </w:p>
    <w:p w14:paraId="0CB7E59B" w14:textId="77777777" w:rsidR="00E23007" w:rsidRDefault="00E23007" w:rsidP="000F439F">
      <w:pPr>
        <w:widowControl w:val="0"/>
        <w:autoSpaceDE w:val="0"/>
        <w:autoSpaceDN w:val="0"/>
        <w:adjustRightInd w:val="0"/>
      </w:pPr>
    </w:p>
    <w:p w14:paraId="05F02FA6" w14:textId="4E80E321" w:rsidR="00E23007" w:rsidRDefault="00E23007" w:rsidP="00E23007">
      <w:pPr>
        <w:widowControl w:val="0"/>
        <w:autoSpaceDE w:val="0"/>
        <w:autoSpaceDN w:val="0"/>
        <w:adjustRightInd w:val="0"/>
        <w:ind w:left="2880" w:hanging="720"/>
      </w:pPr>
      <w:r>
        <w:t>B)</w:t>
      </w:r>
      <w:r>
        <w:tab/>
        <w:t>Food Code</w:t>
      </w:r>
      <w:r w:rsidDel="00875CD3">
        <w:t xml:space="preserve"> </w:t>
      </w:r>
      <w:r>
        <w:t>(77 Ill. Adm. Code 750)</w:t>
      </w:r>
    </w:p>
    <w:p w14:paraId="6A609997" w14:textId="77777777" w:rsidR="00E23007" w:rsidRDefault="00E23007" w:rsidP="000F439F">
      <w:pPr>
        <w:widowControl w:val="0"/>
        <w:autoSpaceDE w:val="0"/>
        <w:autoSpaceDN w:val="0"/>
        <w:adjustRightInd w:val="0"/>
      </w:pPr>
    </w:p>
    <w:p w14:paraId="16F12F18" w14:textId="14BA69FE" w:rsidR="00E23007" w:rsidRDefault="00E23007" w:rsidP="00E23007">
      <w:pPr>
        <w:widowControl w:val="0"/>
        <w:autoSpaceDE w:val="0"/>
        <w:autoSpaceDN w:val="0"/>
        <w:adjustRightInd w:val="0"/>
        <w:ind w:left="2880" w:hanging="720"/>
      </w:pPr>
      <w:r>
        <w:t>C)</w:t>
      </w:r>
      <w:r>
        <w:tab/>
        <w:t>Youth Camp Code (77 Ill. Adm. Code 810)</w:t>
      </w:r>
    </w:p>
    <w:p w14:paraId="3DA85B26" w14:textId="77777777" w:rsidR="00E23007" w:rsidRDefault="00E23007" w:rsidP="000F439F">
      <w:pPr>
        <w:widowControl w:val="0"/>
        <w:autoSpaceDE w:val="0"/>
        <w:autoSpaceDN w:val="0"/>
        <w:adjustRightInd w:val="0"/>
      </w:pPr>
    </w:p>
    <w:p w14:paraId="7EBD99D1" w14:textId="4C37D385" w:rsidR="00E23007" w:rsidRDefault="00E23007" w:rsidP="00E23007">
      <w:pPr>
        <w:widowControl w:val="0"/>
        <w:autoSpaceDE w:val="0"/>
        <w:autoSpaceDN w:val="0"/>
        <w:adjustRightInd w:val="0"/>
        <w:ind w:left="2880" w:hanging="720"/>
      </w:pPr>
      <w:r>
        <w:t>D)</w:t>
      </w:r>
      <w:r>
        <w:tab/>
        <w:t>Swimming Facility Code (77 Ill. Adm. Code 820)</w:t>
      </w:r>
    </w:p>
    <w:p w14:paraId="4AC2DF09" w14:textId="77777777" w:rsidR="00E23007" w:rsidRDefault="00E23007" w:rsidP="000F439F">
      <w:pPr>
        <w:widowControl w:val="0"/>
        <w:autoSpaceDE w:val="0"/>
        <w:autoSpaceDN w:val="0"/>
        <w:adjustRightInd w:val="0"/>
      </w:pPr>
    </w:p>
    <w:p w14:paraId="30F33CB4" w14:textId="0227CEDE" w:rsidR="00E23007" w:rsidRDefault="00E23007" w:rsidP="00E23007">
      <w:pPr>
        <w:widowControl w:val="0"/>
        <w:autoSpaceDE w:val="0"/>
        <w:autoSpaceDN w:val="0"/>
        <w:adjustRightInd w:val="0"/>
        <w:ind w:left="2880" w:hanging="720"/>
      </w:pPr>
      <w:r>
        <w:t>E)</w:t>
      </w:r>
      <w:r>
        <w:tab/>
        <w:t>Illinois Plumbing Code (77 Ill. Adm. Code 890)</w:t>
      </w:r>
    </w:p>
    <w:p w14:paraId="7E6C9676" w14:textId="77777777" w:rsidR="00E23007" w:rsidRDefault="00E23007" w:rsidP="000F439F">
      <w:pPr>
        <w:widowControl w:val="0"/>
        <w:autoSpaceDE w:val="0"/>
        <w:autoSpaceDN w:val="0"/>
        <w:adjustRightInd w:val="0"/>
      </w:pPr>
    </w:p>
    <w:p w14:paraId="26D51B3D" w14:textId="781614C5" w:rsidR="00E23007" w:rsidRDefault="00E23007" w:rsidP="00E23007">
      <w:pPr>
        <w:widowControl w:val="0"/>
        <w:autoSpaceDE w:val="0"/>
        <w:autoSpaceDN w:val="0"/>
        <w:adjustRightInd w:val="0"/>
        <w:ind w:left="2880" w:hanging="720"/>
      </w:pPr>
      <w:r>
        <w:t>F)</w:t>
      </w:r>
      <w:r>
        <w:tab/>
        <w:t>Public Area Sanitary Practice Code (77 Ill. Adm. Code 895)</w:t>
      </w:r>
    </w:p>
    <w:p w14:paraId="5882BC10" w14:textId="77777777" w:rsidR="00E23007" w:rsidRDefault="00E23007" w:rsidP="000F439F">
      <w:pPr>
        <w:widowControl w:val="0"/>
        <w:autoSpaceDE w:val="0"/>
        <w:autoSpaceDN w:val="0"/>
        <w:adjustRightInd w:val="0"/>
      </w:pPr>
    </w:p>
    <w:p w14:paraId="2A75A7E7" w14:textId="779A5E06" w:rsidR="00E23007" w:rsidRDefault="00E23007" w:rsidP="00E23007">
      <w:pPr>
        <w:widowControl w:val="0"/>
        <w:autoSpaceDE w:val="0"/>
        <w:autoSpaceDN w:val="0"/>
        <w:adjustRightInd w:val="0"/>
        <w:ind w:left="2880" w:hanging="720"/>
      </w:pPr>
      <w:r>
        <w:t>G)</w:t>
      </w:r>
      <w:r>
        <w:tab/>
        <w:t>Private Sewage Disposal Code (77 Ill. Adm. Code 905)</w:t>
      </w:r>
    </w:p>
    <w:p w14:paraId="7EB70695" w14:textId="77777777" w:rsidR="00E23007" w:rsidRDefault="00E23007" w:rsidP="000F439F">
      <w:pPr>
        <w:widowControl w:val="0"/>
        <w:autoSpaceDE w:val="0"/>
        <w:autoSpaceDN w:val="0"/>
        <w:adjustRightInd w:val="0"/>
      </w:pPr>
    </w:p>
    <w:p w14:paraId="4E846EC6" w14:textId="57F1F03E" w:rsidR="00E23007" w:rsidRDefault="00E23007" w:rsidP="00E23007">
      <w:pPr>
        <w:widowControl w:val="0"/>
        <w:autoSpaceDE w:val="0"/>
        <w:autoSpaceDN w:val="0"/>
        <w:adjustRightInd w:val="0"/>
        <w:ind w:left="2880" w:hanging="720"/>
      </w:pPr>
      <w:r>
        <w:t>H)</w:t>
      </w:r>
      <w:r>
        <w:tab/>
        <w:t>Drinking Water Systems Code (77 Ill. Adm. Code 910)</w:t>
      </w:r>
    </w:p>
    <w:p w14:paraId="499A8A74" w14:textId="77777777" w:rsidR="00E23007" w:rsidRDefault="00E23007" w:rsidP="000F439F">
      <w:pPr>
        <w:widowControl w:val="0"/>
        <w:autoSpaceDE w:val="0"/>
        <w:autoSpaceDN w:val="0"/>
        <w:adjustRightInd w:val="0"/>
      </w:pPr>
    </w:p>
    <w:p w14:paraId="48BE6CE4" w14:textId="521A59C0" w:rsidR="00E23007" w:rsidRDefault="00E23007" w:rsidP="00E23007">
      <w:pPr>
        <w:widowControl w:val="0"/>
        <w:autoSpaceDE w:val="0"/>
        <w:autoSpaceDN w:val="0"/>
        <w:adjustRightInd w:val="0"/>
        <w:ind w:left="2880" w:hanging="720"/>
      </w:pPr>
      <w:r>
        <w:t>I)</w:t>
      </w:r>
      <w:r>
        <w:tab/>
        <w:t>Water Well Construction Code (77 Ill. Adm. Code 920)</w:t>
      </w:r>
    </w:p>
    <w:p w14:paraId="4C643E1F" w14:textId="77777777" w:rsidR="00E23007" w:rsidRDefault="00E23007" w:rsidP="000F439F">
      <w:pPr>
        <w:widowControl w:val="0"/>
        <w:autoSpaceDE w:val="0"/>
        <w:autoSpaceDN w:val="0"/>
        <w:adjustRightInd w:val="0"/>
      </w:pPr>
    </w:p>
    <w:p w14:paraId="3CAFF631" w14:textId="242FA003" w:rsidR="00E23007" w:rsidRDefault="00E23007" w:rsidP="00E23007">
      <w:pPr>
        <w:pStyle w:val="ListParagraph"/>
        <w:widowControl w:val="0"/>
        <w:autoSpaceDE w:val="0"/>
        <w:autoSpaceDN w:val="0"/>
        <w:adjustRightInd w:val="0"/>
        <w:ind w:left="2880" w:hanging="720"/>
      </w:pPr>
      <w:r>
        <w:t>J)</w:t>
      </w:r>
      <w:r>
        <w:tab/>
        <w:t>Illinois Water Well Pump Installation Code (77 Ill. Adm. Code 925)</w:t>
      </w:r>
    </w:p>
    <w:p w14:paraId="458481DA" w14:textId="77777777" w:rsidR="00E23007" w:rsidRDefault="00E23007" w:rsidP="000F439F">
      <w:pPr>
        <w:widowControl w:val="0"/>
        <w:autoSpaceDE w:val="0"/>
        <w:autoSpaceDN w:val="0"/>
        <w:adjustRightInd w:val="0"/>
      </w:pPr>
    </w:p>
    <w:p w14:paraId="74ED2097" w14:textId="5AA7F184" w:rsidR="00A027C5" w:rsidRDefault="00E23007" w:rsidP="00E23007">
      <w:pPr>
        <w:widowControl w:val="0"/>
        <w:autoSpaceDE w:val="0"/>
        <w:autoSpaceDN w:val="0"/>
        <w:adjustRightInd w:val="0"/>
        <w:ind w:left="2880" w:hanging="720"/>
      </w:pPr>
      <w:r>
        <w:t>K)</w:t>
      </w:r>
      <w:r>
        <w:tab/>
        <w:t>Surface Source Water Treatment Code (77 Ill. Adm. Code 930)</w:t>
      </w:r>
    </w:p>
    <w:p w14:paraId="521466D8" w14:textId="6FB0E434" w:rsidR="00A027C5" w:rsidRDefault="00A027C5" w:rsidP="000F439F">
      <w:pPr>
        <w:widowControl w:val="0"/>
        <w:autoSpaceDE w:val="0"/>
        <w:autoSpaceDN w:val="0"/>
        <w:adjustRightInd w:val="0"/>
      </w:pPr>
    </w:p>
    <w:p w14:paraId="73BA4E19" w14:textId="38DF2C92" w:rsidR="00A027C5" w:rsidRDefault="00BB3A1B" w:rsidP="00A027C5">
      <w:pPr>
        <w:widowControl w:val="0"/>
        <w:autoSpaceDE w:val="0"/>
        <w:autoSpaceDN w:val="0"/>
        <w:adjustRightInd w:val="0"/>
        <w:ind w:left="1440" w:hanging="720"/>
      </w:pPr>
      <w:r>
        <w:t>(Source:  Amended at 4</w:t>
      </w:r>
      <w:r w:rsidR="00861918">
        <w:t>7</w:t>
      </w:r>
      <w:r>
        <w:t xml:space="preserve"> Ill. Reg. </w:t>
      </w:r>
      <w:r w:rsidR="00E0299F">
        <w:t>4326</w:t>
      </w:r>
      <w:r>
        <w:t xml:space="preserve">, effective </w:t>
      </w:r>
      <w:r w:rsidR="00E0299F">
        <w:t>March 17, 2023</w:t>
      </w:r>
      <w:r>
        <w:t>)</w:t>
      </w:r>
    </w:p>
    <w:sectPr w:rsidR="00A027C5" w:rsidSect="00A027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27C5"/>
    <w:rsid w:val="000F439F"/>
    <w:rsid w:val="00122516"/>
    <w:rsid w:val="002516A9"/>
    <w:rsid w:val="005B15C6"/>
    <w:rsid w:val="005C3366"/>
    <w:rsid w:val="005D2540"/>
    <w:rsid w:val="00626B89"/>
    <w:rsid w:val="00680A79"/>
    <w:rsid w:val="007A2556"/>
    <w:rsid w:val="007A7B4C"/>
    <w:rsid w:val="00861918"/>
    <w:rsid w:val="008A5103"/>
    <w:rsid w:val="00A027C5"/>
    <w:rsid w:val="00A101E9"/>
    <w:rsid w:val="00B30539"/>
    <w:rsid w:val="00BB3A1B"/>
    <w:rsid w:val="00DC458B"/>
    <w:rsid w:val="00E0299F"/>
    <w:rsid w:val="00E2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8A18AF"/>
  <w15:docId w15:val="{613B79B4-2800-45F4-BFA7-6735E4E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0539"/>
    <w:pPr>
      <w:spacing w:after="120"/>
    </w:pPr>
  </w:style>
  <w:style w:type="paragraph" w:styleId="BodyTextIndent">
    <w:name w:val="Body Text Indent"/>
    <w:basedOn w:val="Normal"/>
    <w:rsid w:val="00B30539"/>
    <w:pPr>
      <w:spacing w:after="120"/>
      <w:ind w:left="360"/>
    </w:pPr>
  </w:style>
  <w:style w:type="character" w:styleId="Hyperlink">
    <w:name w:val="Hyperlink"/>
    <w:basedOn w:val="DefaultParagraphFont"/>
    <w:uiPriority w:val="99"/>
    <w:unhideWhenUsed/>
    <w:rsid w:val="00E23007"/>
    <w:rPr>
      <w:color w:val="0563C1"/>
      <w:u w:val="single"/>
    </w:rPr>
  </w:style>
  <w:style w:type="paragraph" w:styleId="ListParagraph">
    <w:name w:val="List Paragraph"/>
    <w:basedOn w:val="Normal"/>
    <w:uiPriority w:val="34"/>
    <w:qFormat/>
    <w:rsid w:val="00E23007"/>
    <w:pPr>
      <w:ind w:left="720"/>
      <w:contextualSpacing/>
    </w:pPr>
  </w:style>
  <w:style w:type="character" w:styleId="UnresolvedMention">
    <w:name w:val="Unresolved Mention"/>
    <w:basedOn w:val="DefaultParagraphFont"/>
    <w:uiPriority w:val="99"/>
    <w:semiHidden/>
    <w:unhideWhenUsed/>
    <w:rsid w:val="0062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Shipley, Melissa A.</cp:lastModifiedBy>
  <cp:revision>5</cp:revision>
  <dcterms:created xsi:type="dcterms:W3CDTF">2023-02-15T21:54:00Z</dcterms:created>
  <dcterms:modified xsi:type="dcterms:W3CDTF">2023-03-31T15:11:00Z</dcterms:modified>
</cp:coreProperties>
</file>