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1B" w:rsidRDefault="00D5111B" w:rsidP="00D511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11B" w:rsidRDefault="00D5111B" w:rsidP="00D511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795.210  Sanitation</w:t>
      </w:r>
      <w:r>
        <w:t xml:space="preserve"> </w:t>
      </w:r>
    </w:p>
    <w:p w:rsidR="00D5111B" w:rsidRDefault="00D5111B" w:rsidP="00D5111B">
      <w:pPr>
        <w:widowControl w:val="0"/>
        <w:autoSpaceDE w:val="0"/>
        <w:autoSpaceDN w:val="0"/>
        <w:adjustRightInd w:val="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shall provide the consumers of the tanning facility access to toilet and </w:t>
      </w:r>
      <w:proofErr w:type="spellStart"/>
      <w:r>
        <w:t>handwashing</w:t>
      </w:r>
      <w:proofErr w:type="spellEnd"/>
      <w:r>
        <w:t xml:space="preserve"> facilities with hot and cold running water.  Such facilities shall meet the following requirements: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they shall be cleaned and disinfected at least once every 24 hours,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they shall contain bar, liquid or powdered hand-cleaning soap in a dispenser, and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they shall contain paper towels and a conveniently located receptacle for used paper towels, or a hand-drying device.  Common towels are prohibited.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consumer shall have access at all times to a safe and sanitary supply of drinking water.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facility shall provide to its consumers cloth towels or disposable paper towels which may not be shared.  Cloth towels must be laundered with soap or detergent after each use.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operator shall have responsibility for disinfecting all surfaces with which consumers have had contact within tanning devices, after each consumer's use.  Disinfection shall be carried out using a U.S.E.P.A. registered disinfectant.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Each tanning device shall be capable of being ventilated so that there is a minimum of 20 cubic feet per minute (</w:t>
      </w:r>
      <w:proofErr w:type="spellStart"/>
      <w:r>
        <w:t>cfm</w:t>
      </w:r>
      <w:proofErr w:type="spellEnd"/>
      <w:r>
        <w:t xml:space="preserve">) of fresh air per occupant.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Floors are to be made dry prior to each individual's use.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showers are provided: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hot water shall be at a temperature between 110-130 degrees Fahrenheit (110-130</w:t>
      </w:r>
      <w:r w:rsidR="00256DC5">
        <w:t>°</w:t>
      </w:r>
      <w:r>
        <w:t xml:space="preserve"> F.);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shower floors shall be constructed of a non-absorbent, non-slippery material, and sloped toward a properly installed floor drain.  The use of duckboards or rubber mats in the shower is not permitted; and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216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shower floors and walls shall be cleaned and disinfected at least every twenty four (24) hours.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interior of the facility shall be maintained in good repair and in a safe, clean, sanitary condition, free from all accumulation of dirt and rubbish.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All equipment and fixtures in the facility, if appropriate, shall be installed in accordance with the Illinois Plumbing Code, and applicable gas fitting and electrical wiring standards, as appropriate. </w:t>
      </w:r>
    </w:p>
    <w:p w:rsidR="002117CA" w:rsidRDefault="002117CA" w:rsidP="00D5111B">
      <w:pPr>
        <w:widowControl w:val="0"/>
        <w:autoSpaceDE w:val="0"/>
        <w:autoSpaceDN w:val="0"/>
        <w:adjustRightInd w:val="0"/>
        <w:ind w:left="1440" w:hanging="720"/>
      </w:pPr>
    </w:p>
    <w:p w:rsidR="00D5111B" w:rsidRDefault="00D5111B" w:rsidP="00D5111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Dogs, cats, birds, reptiles and other pets shall not be permitted in tanning facilities.  This exclusion does not apply to guide dogs or fish in aquariums. </w:t>
      </w:r>
    </w:p>
    <w:sectPr w:rsidR="00D5111B" w:rsidSect="00D51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11B"/>
    <w:rsid w:val="002117CA"/>
    <w:rsid w:val="00256DC5"/>
    <w:rsid w:val="003050C6"/>
    <w:rsid w:val="005249E6"/>
    <w:rsid w:val="005C3366"/>
    <w:rsid w:val="00904DF8"/>
    <w:rsid w:val="00D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