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F7" w:rsidRDefault="00CE08F7" w:rsidP="00CE08F7">
      <w:pPr>
        <w:widowControl w:val="0"/>
        <w:autoSpaceDE w:val="0"/>
        <w:autoSpaceDN w:val="0"/>
        <w:adjustRightInd w:val="0"/>
      </w:pPr>
      <w:bookmarkStart w:id="0" w:name="_GoBack"/>
      <w:bookmarkEnd w:id="0"/>
    </w:p>
    <w:p w:rsidR="00CE08F7" w:rsidRDefault="00CE08F7" w:rsidP="00CE08F7">
      <w:pPr>
        <w:widowControl w:val="0"/>
        <w:autoSpaceDE w:val="0"/>
        <w:autoSpaceDN w:val="0"/>
        <w:adjustRightInd w:val="0"/>
      </w:pPr>
      <w:r>
        <w:rPr>
          <w:b/>
          <w:bCs/>
        </w:rPr>
        <w:t>Section 785.820  Grinders or Shredders</w:t>
      </w:r>
      <w:r>
        <w:t xml:space="preserve"> </w:t>
      </w:r>
    </w:p>
    <w:p w:rsidR="00CE08F7" w:rsidRDefault="00CE08F7" w:rsidP="00CE08F7">
      <w:pPr>
        <w:widowControl w:val="0"/>
        <w:autoSpaceDE w:val="0"/>
        <w:autoSpaceDN w:val="0"/>
        <w:adjustRightInd w:val="0"/>
      </w:pPr>
    </w:p>
    <w:p w:rsidR="00CE08F7" w:rsidRDefault="00CE08F7" w:rsidP="00CE08F7">
      <w:pPr>
        <w:widowControl w:val="0"/>
        <w:autoSpaceDE w:val="0"/>
        <w:autoSpaceDN w:val="0"/>
        <w:adjustRightInd w:val="0"/>
      </w:pPr>
      <w:r>
        <w:t xml:space="preserve">The grinders or shredders used in the preparation of the trimmed and cleaned natural cheese for the cookers shall be adequate in size.  Product contact surfaces shall be of corrosion resistant material, and of such construction as to prevent contamination of the cheese and to allow through cleaning of all parts and product contact surfaces. </w:t>
      </w:r>
    </w:p>
    <w:p w:rsidR="000A188D" w:rsidRDefault="000A188D" w:rsidP="00CE08F7">
      <w:pPr>
        <w:widowControl w:val="0"/>
        <w:autoSpaceDE w:val="0"/>
        <w:autoSpaceDN w:val="0"/>
        <w:adjustRightInd w:val="0"/>
      </w:pPr>
    </w:p>
    <w:p w:rsidR="000A188D" w:rsidRPr="00D55B37" w:rsidRDefault="000A188D" w:rsidP="000A188D">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0A188D" w:rsidRDefault="000A188D" w:rsidP="00CE08F7">
      <w:pPr>
        <w:widowControl w:val="0"/>
        <w:autoSpaceDE w:val="0"/>
        <w:autoSpaceDN w:val="0"/>
        <w:adjustRightInd w:val="0"/>
      </w:pPr>
    </w:p>
    <w:sectPr w:rsidR="000A188D" w:rsidSect="00CE0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8F7"/>
    <w:rsid w:val="000A188D"/>
    <w:rsid w:val="005C3366"/>
    <w:rsid w:val="008C27EA"/>
    <w:rsid w:val="00C94532"/>
    <w:rsid w:val="00CE08F7"/>
    <w:rsid w:val="00D24A2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