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F00" w:rsidRDefault="00EC0F00" w:rsidP="00EC0F00">
      <w:pPr>
        <w:widowControl w:val="0"/>
        <w:autoSpaceDE w:val="0"/>
        <w:autoSpaceDN w:val="0"/>
        <w:adjustRightInd w:val="0"/>
      </w:pPr>
      <w:bookmarkStart w:id="0" w:name="_GoBack"/>
      <w:bookmarkEnd w:id="0"/>
    </w:p>
    <w:p w:rsidR="00EC0F00" w:rsidRDefault="00EC0F00" w:rsidP="00EC0F00">
      <w:pPr>
        <w:widowControl w:val="0"/>
        <w:autoSpaceDE w:val="0"/>
        <w:autoSpaceDN w:val="0"/>
        <w:adjustRightInd w:val="0"/>
      </w:pPr>
      <w:r>
        <w:rPr>
          <w:b/>
          <w:bCs/>
        </w:rPr>
        <w:t>Section 785.430  Protection and Transportation of Raw Milk and Cream</w:t>
      </w:r>
      <w:r>
        <w:t xml:space="preserve"> </w:t>
      </w:r>
    </w:p>
    <w:p w:rsidR="00EC0F00" w:rsidRDefault="00EC0F00" w:rsidP="00EC0F00">
      <w:pPr>
        <w:widowControl w:val="0"/>
        <w:autoSpaceDE w:val="0"/>
        <w:autoSpaceDN w:val="0"/>
        <w:adjustRightInd w:val="0"/>
      </w:pPr>
    </w:p>
    <w:p w:rsidR="00EC0F00" w:rsidRDefault="00EC0F00" w:rsidP="00EC0F00">
      <w:pPr>
        <w:widowControl w:val="0"/>
        <w:autoSpaceDE w:val="0"/>
        <w:autoSpaceDN w:val="0"/>
        <w:adjustRightInd w:val="0"/>
        <w:ind w:left="1440" w:hanging="720"/>
      </w:pPr>
      <w:r>
        <w:t>a)</w:t>
      </w:r>
      <w:r>
        <w:tab/>
        <w:t xml:space="preserve">Equipment and Facilities </w:t>
      </w:r>
      <w:r w:rsidR="00170CC8">
        <w:t xml:space="preserve">– </w:t>
      </w:r>
      <w:r>
        <w:t xml:space="preserve">Farm Bulk Tanks:  New farm bulk tanks shall meet 3-A Sanitary Standards for construction and shall be installed in accordance with this Part. </w:t>
      </w:r>
    </w:p>
    <w:p w:rsidR="00440D59" w:rsidRDefault="00440D59" w:rsidP="00EC0F00">
      <w:pPr>
        <w:widowControl w:val="0"/>
        <w:autoSpaceDE w:val="0"/>
        <w:autoSpaceDN w:val="0"/>
        <w:adjustRightInd w:val="0"/>
        <w:ind w:left="1440" w:hanging="720"/>
      </w:pPr>
    </w:p>
    <w:p w:rsidR="00EC0F00" w:rsidRDefault="00EC0F00" w:rsidP="00EC0F00">
      <w:pPr>
        <w:widowControl w:val="0"/>
        <w:autoSpaceDE w:val="0"/>
        <w:autoSpaceDN w:val="0"/>
        <w:adjustRightInd w:val="0"/>
        <w:ind w:left="1440" w:hanging="720"/>
      </w:pPr>
      <w:r>
        <w:t>b)</w:t>
      </w:r>
      <w:r>
        <w:tab/>
        <w:t xml:space="preserve">Transporting Milk or Cream </w:t>
      </w:r>
    </w:p>
    <w:p w:rsidR="00EC0F00" w:rsidRDefault="00EC0F00" w:rsidP="00EC0F00">
      <w:pPr>
        <w:widowControl w:val="0"/>
        <w:autoSpaceDE w:val="0"/>
        <w:autoSpaceDN w:val="0"/>
        <w:adjustRightInd w:val="0"/>
        <w:ind w:left="2160" w:hanging="720"/>
      </w:pPr>
      <w:r>
        <w:tab/>
        <w:t xml:space="preserve">Vehicles:  Bulk milk tank trucks, used for the transportation of milk from the farm to the plant, or plant to plant, shall not be used for any other purpose except as set forth in 77 Ill. Adm. 775.110.  The exterior shell shall be clean and free from open seams or cracks which would permit liquid to enter the jacket.  The interior shell shall be stainless steel and so constructed that it will not buckle, sag, or prevent complete drainage.  All product contact surfaces shall be smooth, easily cleaned, and maintained in good repair.  The pump and hose cabinet shall be fully enclosed with tight fitting doors and the inlet and outlet shall be provided with dust covers to give adequate protection from road dust.  New and replacement milk tank trucks shall meet 3-A Sanitary Standards for Milk Tank Trucks. </w:t>
      </w:r>
    </w:p>
    <w:p w:rsidR="00440D59" w:rsidRDefault="00440D59" w:rsidP="00EC0F00">
      <w:pPr>
        <w:widowControl w:val="0"/>
        <w:autoSpaceDE w:val="0"/>
        <w:autoSpaceDN w:val="0"/>
        <w:adjustRightInd w:val="0"/>
        <w:ind w:left="1440" w:hanging="720"/>
      </w:pPr>
    </w:p>
    <w:p w:rsidR="00EC0F00" w:rsidRDefault="00EC0F00" w:rsidP="00EC0F00">
      <w:pPr>
        <w:widowControl w:val="0"/>
        <w:autoSpaceDE w:val="0"/>
        <w:autoSpaceDN w:val="0"/>
        <w:adjustRightInd w:val="0"/>
        <w:ind w:left="1440" w:hanging="720"/>
      </w:pPr>
      <w:r>
        <w:t>c)</w:t>
      </w:r>
      <w:r>
        <w:tab/>
        <w:t xml:space="preserve">Facilities for Cleaning and Sanitizing:  Enclosed or covered facilities shall be available for washing and sanitizing of milk tank trucks, piping and accessories, at central locations or at all plants that receive or ship milk or milk products in milk tank trucks. </w:t>
      </w:r>
    </w:p>
    <w:p w:rsidR="00440D59" w:rsidRDefault="00440D59" w:rsidP="00EC0F00">
      <w:pPr>
        <w:widowControl w:val="0"/>
        <w:autoSpaceDE w:val="0"/>
        <w:autoSpaceDN w:val="0"/>
        <w:adjustRightInd w:val="0"/>
        <w:ind w:left="1440" w:hanging="720"/>
      </w:pPr>
    </w:p>
    <w:p w:rsidR="00EC0F00" w:rsidRDefault="00EC0F00" w:rsidP="00EC0F00">
      <w:pPr>
        <w:widowControl w:val="0"/>
        <w:autoSpaceDE w:val="0"/>
        <w:autoSpaceDN w:val="0"/>
        <w:adjustRightInd w:val="0"/>
        <w:ind w:left="1440" w:hanging="720"/>
      </w:pPr>
      <w:r>
        <w:t>d)</w:t>
      </w:r>
      <w:r>
        <w:tab/>
        <w:t xml:space="preserve">Transfer of Milk to Milk Tank Trucks:  Milk shall be transferred under sanitary conditions from milk tank trucks through stainless steel piping or approved tubing in accordance with 3-A Sanitary Standards.  The sanitary piping and tubing shall be capped when not in use. </w:t>
      </w:r>
    </w:p>
    <w:sectPr w:rsidR="00EC0F00" w:rsidSect="00EC0F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0F00"/>
    <w:rsid w:val="00170CC8"/>
    <w:rsid w:val="001A43F1"/>
    <w:rsid w:val="00440D59"/>
    <w:rsid w:val="005C3366"/>
    <w:rsid w:val="00A7263C"/>
    <w:rsid w:val="00D26640"/>
    <w:rsid w:val="00EC0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