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D6" w:rsidRDefault="00A83DD6" w:rsidP="00A83DD6">
      <w:pPr>
        <w:widowControl w:val="0"/>
        <w:autoSpaceDE w:val="0"/>
        <w:autoSpaceDN w:val="0"/>
        <w:adjustRightInd w:val="0"/>
      </w:pPr>
      <w:bookmarkStart w:id="0" w:name="_GoBack"/>
      <w:bookmarkEnd w:id="0"/>
    </w:p>
    <w:p w:rsidR="00A83DD6" w:rsidRDefault="00A83DD6" w:rsidP="00A83DD6">
      <w:pPr>
        <w:widowControl w:val="0"/>
        <w:autoSpaceDE w:val="0"/>
        <w:autoSpaceDN w:val="0"/>
        <w:adjustRightInd w:val="0"/>
      </w:pPr>
      <w:r>
        <w:rPr>
          <w:b/>
          <w:bCs/>
        </w:rPr>
        <w:t>Section 760.630  General - Equipment Installation and Location</w:t>
      </w:r>
      <w:r>
        <w:t xml:space="preserve"> </w:t>
      </w:r>
    </w:p>
    <w:p w:rsidR="00A83DD6" w:rsidRDefault="00A83DD6" w:rsidP="00A83DD6">
      <w:pPr>
        <w:widowControl w:val="0"/>
        <w:autoSpaceDE w:val="0"/>
        <w:autoSpaceDN w:val="0"/>
        <w:adjustRightInd w:val="0"/>
      </w:pPr>
    </w:p>
    <w:p w:rsidR="00A83DD6" w:rsidRDefault="00A83DD6" w:rsidP="00A83DD6">
      <w:pPr>
        <w:widowControl w:val="0"/>
        <w:autoSpaceDE w:val="0"/>
        <w:autoSpaceDN w:val="0"/>
        <w:adjustRightInd w:val="0"/>
      </w:pPr>
      <w:r>
        <w:t xml:space="preserve">Equipment, including ice makers and ice storage equipment, shall not be located under exposed or unprotected sewer lines, water lines that are leaking or on which condensed water has accumulated, open stairwells, or other sources of contamination. </w:t>
      </w:r>
    </w:p>
    <w:sectPr w:rsidR="00A83DD6" w:rsidSect="00A83D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DD6"/>
    <w:rsid w:val="00297E6A"/>
    <w:rsid w:val="002D733C"/>
    <w:rsid w:val="004B1B9C"/>
    <w:rsid w:val="005C3366"/>
    <w:rsid w:val="00A8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