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640" w:rsidRDefault="005F4640" w:rsidP="005F464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F4640" w:rsidRDefault="005F4640" w:rsidP="005F464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750.1660  Waste Disposal</w:t>
      </w:r>
      <w:r>
        <w:t xml:space="preserve"> </w:t>
      </w:r>
    </w:p>
    <w:p w:rsidR="005F4640" w:rsidRDefault="005F4640" w:rsidP="005F4640">
      <w:pPr>
        <w:widowControl w:val="0"/>
        <w:autoSpaceDE w:val="0"/>
        <w:autoSpaceDN w:val="0"/>
        <w:adjustRightInd w:val="0"/>
      </w:pPr>
    </w:p>
    <w:p w:rsidR="005F4640" w:rsidRDefault="005F4640" w:rsidP="005F4640">
      <w:pPr>
        <w:widowControl w:val="0"/>
        <w:autoSpaceDE w:val="0"/>
        <w:autoSpaceDN w:val="0"/>
        <w:adjustRightInd w:val="0"/>
      </w:pPr>
      <w:r>
        <w:t xml:space="preserve">All sewage, including liquid waste, shall be disposed of according to law. </w:t>
      </w:r>
    </w:p>
    <w:sectPr w:rsidR="005F4640" w:rsidSect="005F46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4640"/>
    <w:rsid w:val="001471A7"/>
    <w:rsid w:val="002A7DCB"/>
    <w:rsid w:val="005C3366"/>
    <w:rsid w:val="005F4640"/>
    <w:rsid w:val="007B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Roberts, John</cp:lastModifiedBy>
  <cp:revision>3</cp:revision>
  <dcterms:created xsi:type="dcterms:W3CDTF">2012-06-22T00:55:00Z</dcterms:created>
  <dcterms:modified xsi:type="dcterms:W3CDTF">2012-06-22T00:55:00Z</dcterms:modified>
</cp:coreProperties>
</file>