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CAD" w:rsidRDefault="00036CAD" w:rsidP="00036CAD">
      <w:pPr>
        <w:widowControl w:val="0"/>
        <w:autoSpaceDE w:val="0"/>
        <w:autoSpaceDN w:val="0"/>
        <w:adjustRightInd w:val="0"/>
      </w:pPr>
      <w:bookmarkStart w:id="0" w:name="_GoBack"/>
      <w:bookmarkEnd w:id="0"/>
    </w:p>
    <w:p w:rsidR="00036CAD" w:rsidRDefault="00036CAD" w:rsidP="00036CAD">
      <w:pPr>
        <w:widowControl w:val="0"/>
        <w:autoSpaceDE w:val="0"/>
        <w:autoSpaceDN w:val="0"/>
        <w:adjustRightInd w:val="0"/>
      </w:pPr>
      <w:r>
        <w:rPr>
          <w:b/>
          <w:bCs/>
        </w:rPr>
        <w:t>Section 730.7060  Proper Processing</w:t>
      </w:r>
      <w:r>
        <w:t xml:space="preserve"> </w:t>
      </w:r>
    </w:p>
    <w:p w:rsidR="00036CAD" w:rsidRDefault="00036CAD" w:rsidP="00036CAD">
      <w:pPr>
        <w:widowControl w:val="0"/>
        <w:autoSpaceDE w:val="0"/>
        <w:autoSpaceDN w:val="0"/>
        <w:adjustRightInd w:val="0"/>
      </w:pPr>
    </w:p>
    <w:p w:rsidR="00036CAD" w:rsidRDefault="00036CAD" w:rsidP="00036CAD">
      <w:pPr>
        <w:widowControl w:val="0"/>
        <w:autoSpaceDE w:val="0"/>
        <w:autoSpaceDN w:val="0"/>
        <w:adjustRightInd w:val="0"/>
      </w:pPr>
      <w:r>
        <w:t xml:space="preserve">All food processing, including packaging and storage, should be conducted under such conditions and controls as are necessary to minimize the potential for undesirable bacterial or other microbiological growth, toxin formation, or deterioration or contamination of the processed product or ingredients.  This may require careful monitoring of such physical factors as time, temperature, humidity, pressure, flow-rate and such processing operations as freezing, dehydration, heat processing, and refrigeration to assure that mechanical break-downs, time delays, temperature fluctuations, and other factors do not contribute to the decomposition or contamination of the processed products. </w:t>
      </w:r>
    </w:p>
    <w:sectPr w:rsidR="00036CAD" w:rsidSect="00036C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6CAD"/>
    <w:rsid w:val="00036CAD"/>
    <w:rsid w:val="00502ADF"/>
    <w:rsid w:val="005C3366"/>
    <w:rsid w:val="006B62E7"/>
    <w:rsid w:val="00AE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