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31" w:rsidRDefault="00554E31" w:rsidP="00554E31">
      <w:pPr>
        <w:rPr>
          <w:b/>
        </w:rPr>
      </w:pPr>
    </w:p>
    <w:p w:rsidR="00554E31" w:rsidRDefault="00554E31" w:rsidP="00554E31">
      <w:pPr>
        <w:rPr>
          <w:b/>
        </w:rPr>
      </w:pPr>
      <w:r w:rsidRPr="00F45453">
        <w:rPr>
          <w:b/>
        </w:rPr>
        <w:t>Section 699.520  Monthly Reporting of Data</w:t>
      </w:r>
    </w:p>
    <w:p w:rsidR="003E725B" w:rsidRDefault="003E725B" w:rsidP="00554E31">
      <w:pPr>
        <w:rPr>
          <w:b/>
        </w:rPr>
      </w:pPr>
    </w:p>
    <w:p w:rsidR="003E725B" w:rsidRPr="005600BF" w:rsidRDefault="003E725B" w:rsidP="00F45453">
      <w:pPr>
        <w:tabs>
          <w:tab w:val="left" w:pos="630"/>
        </w:tabs>
        <w:ind w:left="1440" w:hanging="1440"/>
      </w:pPr>
      <w:r>
        <w:t>a)</w:t>
      </w:r>
      <w:r>
        <w:tab/>
      </w:r>
      <w:r w:rsidRPr="005600BF">
        <w:t>Health care facilities shall report monthly aggregate statistics to the Department, including, but not be limited to, the number of:</w:t>
      </w:r>
    </w:p>
    <w:p w:rsidR="003E725B" w:rsidRDefault="003E725B" w:rsidP="00554E31">
      <w:pPr>
        <w:rPr>
          <w:b/>
        </w:rPr>
      </w:pPr>
    </w:p>
    <w:p w:rsidR="00554E31" w:rsidRDefault="00554E31" w:rsidP="00F45453">
      <w:pPr>
        <w:ind w:left="720" w:firstLine="720"/>
      </w:pPr>
      <w:r w:rsidRPr="005600BF">
        <w:t>1)</w:t>
      </w:r>
      <w:r>
        <w:tab/>
      </w:r>
      <w:r w:rsidRPr="005600BF">
        <w:t>known</w:t>
      </w:r>
      <w:r w:rsidRPr="00876B93">
        <w:t xml:space="preserve"> positive pregnant women presenting for delivery;</w:t>
      </w:r>
    </w:p>
    <w:p w:rsidR="00554E31" w:rsidRPr="00876B93" w:rsidRDefault="00554E31" w:rsidP="00F45453"/>
    <w:p w:rsidR="00554E31" w:rsidRPr="005600BF" w:rsidRDefault="00554E31" w:rsidP="00F45453">
      <w:pPr>
        <w:ind w:left="720" w:firstLine="720"/>
      </w:pPr>
      <w:r w:rsidRPr="005600BF">
        <w:t>2)</w:t>
      </w:r>
      <w:r>
        <w:tab/>
      </w:r>
      <w:r w:rsidRPr="005600BF">
        <w:t>pregnant women rapidly tested for HIV</w:t>
      </w:r>
      <w:r w:rsidR="00FE4F95">
        <w:t xml:space="preserve"> in labor and delivery</w:t>
      </w:r>
      <w:r w:rsidRPr="005600BF">
        <w:t>;</w:t>
      </w:r>
    </w:p>
    <w:p w:rsidR="00554E31" w:rsidRPr="005600BF" w:rsidRDefault="00554E31" w:rsidP="00F45453"/>
    <w:p w:rsidR="00554E31" w:rsidRPr="005600BF" w:rsidRDefault="00554E31" w:rsidP="00F45453">
      <w:pPr>
        <w:ind w:left="720" w:firstLine="720"/>
      </w:pPr>
      <w:r w:rsidRPr="005600BF">
        <w:t>3)</w:t>
      </w:r>
      <w:r>
        <w:tab/>
      </w:r>
      <w:r w:rsidRPr="005600BF">
        <w:t xml:space="preserve">newborn infants rapidly tested for HIV; </w:t>
      </w:r>
    </w:p>
    <w:p w:rsidR="00554E31" w:rsidRPr="005600BF" w:rsidRDefault="00554E31" w:rsidP="00F45453">
      <w:r w:rsidRPr="005600BF">
        <w:t xml:space="preserve"> </w:t>
      </w:r>
    </w:p>
    <w:p w:rsidR="00554E31" w:rsidRPr="005600BF" w:rsidRDefault="00554E31" w:rsidP="00F45453">
      <w:pPr>
        <w:ind w:left="720" w:firstLine="720"/>
      </w:pPr>
      <w:r w:rsidRPr="005600BF">
        <w:t>4)</w:t>
      </w:r>
      <w:r>
        <w:tab/>
      </w:r>
      <w:r w:rsidRPr="005600BF">
        <w:t xml:space="preserve">preliminary HIV-positive women; </w:t>
      </w:r>
    </w:p>
    <w:p w:rsidR="00554E31" w:rsidRPr="005600BF" w:rsidRDefault="00554E31" w:rsidP="00F45453"/>
    <w:p w:rsidR="00554E31" w:rsidRPr="005600BF" w:rsidRDefault="00554E31" w:rsidP="00F45453">
      <w:pPr>
        <w:ind w:left="720" w:firstLine="720"/>
      </w:pPr>
      <w:r w:rsidRPr="005600BF">
        <w:t>5)</w:t>
      </w:r>
      <w:r>
        <w:tab/>
      </w:r>
      <w:r w:rsidRPr="005600BF">
        <w:t>preliminary HIV-exposed newborn infants; and</w:t>
      </w:r>
    </w:p>
    <w:p w:rsidR="00554E31" w:rsidRPr="005600BF" w:rsidRDefault="00554E31" w:rsidP="00F45453"/>
    <w:p w:rsidR="00554E31" w:rsidRDefault="00554E31" w:rsidP="00F45453">
      <w:pPr>
        <w:ind w:left="2160" w:hanging="720"/>
      </w:pPr>
      <w:r w:rsidRPr="005600BF">
        <w:t>6)</w:t>
      </w:r>
      <w:r>
        <w:tab/>
      </w:r>
      <w:r w:rsidRPr="005600BF">
        <w:t>mothers and infants successfully linked to ongoing medical care and case management services.</w:t>
      </w:r>
    </w:p>
    <w:p w:rsidR="00554E31" w:rsidRPr="00876B93" w:rsidRDefault="00554E31" w:rsidP="00F45453">
      <w:pPr>
        <w:rPr>
          <w:color w:val="FF0000"/>
        </w:rPr>
      </w:pPr>
    </w:p>
    <w:p w:rsidR="00554E31" w:rsidRPr="00BD049C" w:rsidRDefault="00554E31" w:rsidP="00F45453">
      <w:pPr>
        <w:ind w:left="1440" w:hanging="720"/>
      </w:pPr>
      <w:r w:rsidRPr="005600BF">
        <w:t>b)</w:t>
      </w:r>
      <w:r>
        <w:tab/>
      </w:r>
      <w:r w:rsidRPr="004C236A">
        <w:t>Aggregate monthly data shall be reported on the Perinatal Rapid HIV Testing Monthly Report form provided by the Department, and the report shall be submitted by the tenth day of the following month.</w:t>
      </w:r>
    </w:p>
    <w:p w:rsidR="00554E31" w:rsidRPr="004C236A" w:rsidRDefault="00554E31" w:rsidP="00F45453"/>
    <w:p w:rsidR="00554E31" w:rsidRPr="001D0E0D" w:rsidRDefault="00554E31" w:rsidP="00F45453">
      <w:pPr>
        <w:ind w:left="1440" w:hanging="720"/>
      </w:pPr>
      <w:r w:rsidRPr="005600BF">
        <w:t>c)</w:t>
      </w:r>
      <w:r>
        <w:tab/>
      </w:r>
      <w:r w:rsidRPr="004C236A">
        <w:t xml:space="preserve">Health care facilities shall complete a preliminary positive data report for every case of a preliminary positive HIV result in a mother or newborn infant. Data are reported on the Preliminary </w:t>
      </w:r>
      <w:r>
        <w:t xml:space="preserve">Positive Rapid Data </w:t>
      </w:r>
      <w:r w:rsidRPr="005600BF">
        <w:t>Collection form</w:t>
      </w:r>
      <w:r w:rsidRPr="004C236A">
        <w:t xml:space="preserve"> provided </w:t>
      </w:r>
      <w:r>
        <w:t xml:space="preserve">by the </w:t>
      </w:r>
      <w:r w:rsidRPr="004C236A">
        <w:t>Department.  The report shall be submitted immediately following the identification of the preliminarily positive test result</w:t>
      </w:r>
      <w:r w:rsidRPr="001D0E0D">
        <w:t xml:space="preserve"> and resent after supplemental test results are available. </w:t>
      </w:r>
    </w:p>
    <w:p w:rsidR="001C71C2" w:rsidRDefault="001C71C2" w:rsidP="00554E31"/>
    <w:p w:rsidR="00554E31" w:rsidRPr="00D55B37" w:rsidRDefault="00554E31">
      <w:pPr>
        <w:pStyle w:val="JCARSourceNote"/>
        <w:ind w:left="720"/>
      </w:pPr>
      <w:r w:rsidRPr="00D55B37">
        <w:t xml:space="preserve">(Source:  Added at </w:t>
      </w:r>
      <w:r>
        <w:t>3</w:t>
      </w:r>
      <w:r w:rsidR="00F575F5">
        <w:t>7</w:t>
      </w:r>
      <w:r w:rsidRPr="00D55B37">
        <w:t xml:space="preserve"> Ill. Reg. </w:t>
      </w:r>
      <w:r w:rsidR="001F0D08">
        <w:t>226</w:t>
      </w:r>
      <w:r w:rsidRPr="00D55B37">
        <w:t xml:space="preserve">, effective </w:t>
      </w:r>
      <w:bookmarkStart w:id="0" w:name="_GoBack"/>
      <w:r w:rsidR="001F0D08">
        <w:t>December 18, 2012</w:t>
      </w:r>
      <w:bookmarkEnd w:id="0"/>
      <w:r w:rsidRPr="00D55B37">
        <w:t>)</w:t>
      </w:r>
    </w:p>
    <w:sectPr w:rsidR="00554E3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290" w:rsidRDefault="00074290">
      <w:r>
        <w:separator/>
      </w:r>
    </w:p>
  </w:endnote>
  <w:endnote w:type="continuationSeparator" w:id="0">
    <w:p w:rsidR="00074290" w:rsidRDefault="0007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290" w:rsidRDefault="00074290">
      <w:r>
        <w:separator/>
      </w:r>
    </w:p>
  </w:footnote>
  <w:footnote w:type="continuationSeparator" w:id="0">
    <w:p w:rsidR="00074290" w:rsidRDefault="00074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D6AA4"/>
    <w:multiLevelType w:val="hybridMultilevel"/>
    <w:tmpl w:val="25BC1C04"/>
    <w:lvl w:ilvl="0" w:tplc="24624BA0">
      <w:start w:val="1"/>
      <w:numFmt w:val="lowerLetter"/>
      <w:lvlText w:val="%1)"/>
      <w:lvlJc w:val="left"/>
      <w:pPr>
        <w:tabs>
          <w:tab w:val="num" w:pos="1080"/>
        </w:tabs>
        <w:ind w:left="1080" w:hanging="360"/>
      </w:pPr>
      <w:rPr>
        <w:rFonts w:ascii="Times" w:hAnsi="Times" w:cs="Times New Roman" w:hint="default"/>
        <w:b w:val="0"/>
        <w:color w:val="000000"/>
        <w:sz w:val="24"/>
        <w:u w:val="singl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325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290"/>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0D08"/>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725B"/>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6404"/>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54E31"/>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5943"/>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4A2B"/>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3257"/>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4E38"/>
    <w:rsid w:val="00F410DA"/>
    <w:rsid w:val="00F43DEE"/>
    <w:rsid w:val="00F44D59"/>
    <w:rsid w:val="00F45453"/>
    <w:rsid w:val="00F46DB5"/>
    <w:rsid w:val="00F50CD3"/>
    <w:rsid w:val="00F51039"/>
    <w:rsid w:val="00F525F7"/>
    <w:rsid w:val="00F575F5"/>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E4F95"/>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E3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E3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2012-12-28T16:04:00Z</dcterms:created>
  <dcterms:modified xsi:type="dcterms:W3CDTF">2012-12-28T21:58:00Z</dcterms:modified>
</cp:coreProperties>
</file>