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52" w:rsidRDefault="004E4952" w:rsidP="004E4952">
      <w:pPr>
        <w:widowControl w:val="0"/>
        <w:autoSpaceDE w:val="0"/>
        <w:autoSpaceDN w:val="0"/>
        <w:adjustRightInd w:val="0"/>
      </w:pPr>
    </w:p>
    <w:p w:rsidR="004E4952" w:rsidRDefault="004E4952" w:rsidP="004E49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693.110  Examination and Treatment of Prisoners</w:t>
      </w:r>
      <w:r>
        <w:t xml:space="preserve"> </w:t>
      </w:r>
    </w:p>
    <w:p w:rsidR="004E4952" w:rsidRDefault="004E4952" w:rsidP="004E4952">
      <w:pPr>
        <w:widowControl w:val="0"/>
        <w:autoSpaceDE w:val="0"/>
        <w:autoSpaceDN w:val="0"/>
        <w:adjustRightInd w:val="0"/>
      </w:pPr>
    </w:p>
    <w:p w:rsidR="004E4952" w:rsidRDefault="004E4952" w:rsidP="004E49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AF1316">
        <w:t>local health department</w:t>
      </w:r>
      <w:r>
        <w:t xml:space="preserve"> or the Department may enter any State, county or municipal detention facility located within its jurisdiction for the purpose of interviewing, examining</w:t>
      </w:r>
      <w:r w:rsidR="00AF1316">
        <w:t>, testing</w:t>
      </w:r>
      <w:r>
        <w:t xml:space="preserve"> or treating any prisoner</w:t>
      </w:r>
      <w:r w:rsidR="00AF1316">
        <w:t>, detainee or parolee</w:t>
      </w:r>
      <w:r>
        <w:t xml:space="preserve"> known </w:t>
      </w:r>
      <w:r w:rsidR="00AF1316">
        <w:t xml:space="preserve">to have </w:t>
      </w:r>
      <w:r>
        <w:t xml:space="preserve">or suspected of having an </w:t>
      </w:r>
      <w:r w:rsidR="00AF1316">
        <w:t>STI</w:t>
      </w:r>
      <w:r>
        <w:t xml:space="preserve">.  </w:t>
      </w:r>
      <w:r w:rsidR="00AF1316">
        <w:t>A</w:t>
      </w:r>
      <w:r>
        <w:t xml:space="preserve"> detention facility shall cooperate with the </w:t>
      </w:r>
      <w:r w:rsidR="00AF1316">
        <w:t>local health department</w:t>
      </w:r>
      <w:r>
        <w:t xml:space="preserve"> or the Department and provide </w:t>
      </w:r>
      <w:r w:rsidR="00AF1316">
        <w:t>the</w:t>
      </w:r>
      <w:r>
        <w:t xml:space="preserve"> space necessary for </w:t>
      </w:r>
      <w:r w:rsidR="00AF1316">
        <w:t xml:space="preserve">interviewing, </w:t>
      </w:r>
      <w:r w:rsidR="00672DA2">
        <w:t>examining</w:t>
      </w:r>
      <w:r w:rsidR="00AF1316">
        <w:t>, testing or treating any prisoner, detainee or parolee known or suspected of having an STI.</w:t>
      </w:r>
      <w:r>
        <w:t xml:space="preserve"> </w:t>
      </w:r>
    </w:p>
    <w:p w:rsidR="00B54AC4" w:rsidRDefault="00B54AC4" w:rsidP="004E4952">
      <w:pPr>
        <w:widowControl w:val="0"/>
        <w:autoSpaceDE w:val="0"/>
        <w:autoSpaceDN w:val="0"/>
        <w:adjustRightInd w:val="0"/>
        <w:ind w:left="1440" w:hanging="720"/>
      </w:pPr>
    </w:p>
    <w:p w:rsidR="004E4952" w:rsidRDefault="004E4952" w:rsidP="004E49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F1316">
        <w:t xml:space="preserve">Interviewing, </w:t>
      </w:r>
      <w:r>
        <w:t>examination</w:t>
      </w:r>
      <w:r w:rsidR="00AF1316">
        <w:t>, testing or</w:t>
      </w:r>
      <w:r>
        <w:t xml:space="preserve"> treatment shall be voluntary on the part of the prisoner</w:t>
      </w:r>
      <w:r w:rsidR="00AF1316">
        <w:t>, detainee or parolee</w:t>
      </w:r>
      <w:r>
        <w:t xml:space="preserve">, unless </w:t>
      </w:r>
      <w:r w:rsidR="00AF1316">
        <w:t xml:space="preserve">the Department obtains </w:t>
      </w:r>
      <w:r>
        <w:t xml:space="preserve">a court-issued warrant pursuant to </w:t>
      </w:r>
      <w:r w:rsidR="00AF1316">
        <w:t>Section</w:t>
      </w:r>
      <w:r>
        <w:t xml:space="preserve"> 693.50 of this Part.  In cases of noncompliant behavior, the Department may also seek court-ordered isolation pursuant to </w:t>
      </w:r>
      <w:r w:rsidR="00AF1316">
        <w:t>Section</w:t>
      </w:r>
      <w:r>
        <w:t xml:space="preserve"> 693.60 of this Part. </w:t>
      </w:r>
    </w:p>
    <w:p w:rsidR="00B54AC4" w:rsidRDefault="00B54AC4" w:rsidP="004E4952">
      <w:pPr>
        <w:widowControl w:val="0"/>
        <w:autoSpaceDE w:val="0"/>
        <w:autoSpaceDN w:val="0"/>
        <w:adjustRightInd w:val="0"/>
        <w:ind w:left="1440" w:hanging="720"/>
      </w:pPr>
    </w:p>
    <w:p w:rsidR="004E4952" w:rsidRDefault="004E4952" w:rsidP="004E49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F1316">
        <w:t>Any health care professional</w:t>
      </w:r>
      <w:r>
        <w:t xml:space="preserve"> attending or examining prisoners</w:t>
      </w:r>
      <w:r w:rsidR="00AF1316">
        <w:t>, detainees or parolees</w:t>
      </w:r>
      <w:r>
        <w:t xml:space="preserve"> at detention facilities</w:t>
      </w:r>
      <w:r w:rsidR="00AF1316">
        <w:t xml:space="preserve"> shall follow the reporting requirements of Section 693.30 of this Part</w:t>
      </w:r>
      <w:r>
        <w:t xml:space="preserve">, except that reporting to the </w:t>
      </w:r>
      <w:r w:rsidR="00AF1316">
        <w:t>local health department</w:t>
      </w:r>
      <w:r>
        <w:t xml:space="preserve"> or Department, where applicable, shall be made within seven days after diagnosing or treating a reportable </w:t>
      </w:r>
      <w:r w:rsidR="00AF1316">
        <w:t>STI</w:t>
      </w:r>
      <w:r>
        <w:t xml:space="preserve">.  The superintendent or other administrator of </w:t>
      </w:r>
      <w:r w:rsidR="00AF1316">
        <w:t>the</w:t>
      </w:r>
      <w:r>
        <w:t xml:space="preserve"> detention facility shall provide the </w:t>
      </w:r>
      <w:r w:rsidR="00AF1316">
        <w:t>health care professional</w:t>
      </w:r>
      <w:r>
        <w:t xml:space="preserve"> with all reportable information required by the report form or this Part to </w:t>
      </w:r>
      <w:r w:rsidR="00AF1316">
        <w:t>ensure</w:t>
      </w:r>
      <w:r>
        <w:t xml:space="preserve"> that a complete report is filed with the appropriate health authority. </w:t>
      </w:r>
    </w:p>
    <w:p w:rsidR="00B54AC4" w:rsidRDefault="00B54AC4" w:rsidP="004E4952">
      <w:pPr>
        <w:widowControl w:val="0"/>
        <w:autoSpaceDE w:val="0"/>
        <w:autoSpaceDN w:val="0"/>
        <w:adjustRightInd w:val="0"/>
        <w:ind w:left="1440" w:hanging="720"/>
      </w:pPr>
    </w:p>
    <w:p w:rsidR="004E4952" w:rsidRDefault="004E4952" w:rsidP="004E49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Nothing in this Section shall be construed as relieving the Department of Corrections or any county or municipality of their primary responsibility for providing medical </w:t>
      </w:r>
      <w:r w:rsidR="00AF1316">
        <w:rPr>
          <w:iCs/>
        </w:rPr>
        <w:t>services</w:t>
      </w:r>
      <w:r>
        <w:rPr>
          <w:i/>
          <w:iCs/>
        </w:rPr>
        <w:t xml:space="preserve"> for prisoners under their jurisdiction, including treatment for </w:t>
      </w:r>
      <w:r w:rsidR="00AF1316">
        <w:rPr>
          <w:iCs/>
        </w:rPr>
        <w:t>STIs</w:t>
      </w:r>
      <w:r w:rsidR="004B2A6F">
        <w:rPr>
          <w:iCs/>
        </w:rPr>
        <w:t>.</w:t>
      </w:r>
      <w:r>
        <w:t xml:space="preserve"> (Section 9(b) of the Act) </w:t>
      </w:r>
    </w:p>
    <w:p w:rsidR="00AF1316" w:rsidRDefault="00AF1316" w:rsidP="004E4952">
      <w:pPr>
        <w:widowControl w:val="0"/>
        <w:autoSpaceDE w:val="0"/>
        <w:autoSpaceDN w:val="0"/>
        <w:adjustRightInd w:val="0"/>
        <w:ind w:left="1440" w:hanging="720"/>
      </w:pPr>
    </w:p>
    <w:p w:rsidR="004E4952" w:rsidRDefault="00AF1316" w:rsidP="004E495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Subsections</w:t>
      </w:r>
      <w:r w:rsidR="004E4952">
        <w:t xml:space="preserve"> (a) and (b) do not apply to any examination, testing or treatment performed pursuant to Section 5-5-3(g) or (h) of the Unified Code of Corrections.  Section 5-5-3 of the Unified Code of Corrections requires HIV testing of </w:t>
      </w:r>
      <w:r w:rsidR="003938E1">
        <w:t>defendants</w:t>
      </w:r>
      <w:r w:rsidR="004E4952">
        <w:t xml:space="preserve"> convicted under Sections 11-14, 11-15, 11-15.1, 11-16, 11-17, 11-18, 11-18.1, 11-19, 11-19.1, 11-19.2, 12-13, 12-14, 12-14.1, 12-15 or 12-16 of the Criminal Code of 1961, or Section 1 or 2 of the Hypodermic Syringes and Needles Act. </w:t>
      </w:r>
    </w:p>
    <w:p w:rsidR="004E4952" w:rsidRDefault="004E4952" w:rsidP="004E4952">
      <w:pPr>
        <w:widowControl w:val="0"/>
        <w:autoSpaceDE w:val="0"/>
        <w:autoSpaceDN w:val="0"/>
        <w:adjustRightInd w:val="0"/>
        <w:ind w:left="1440" w:hanging="720"/>
      </w:pPr>
    </w:p>
    <w:p w:rsidR="00AF1316" w:rsidRPr="00D55B37" w:rsidRDefault="00672D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55C86">
        <w:t>20788</w:t>
      </w:r>
      <w:r w:rsidRPr="00D55B37">
        <w:t xml:space="preserve">, effective </w:t>
      </w:r>
      <w:bookmarkStart w:id="0" w:name="_GoBack"/>
      <w:r w:rsidR="00555C86">
        <w:t>October 15, 2014</w:t>
      </w:r>
      <w:bookmarkEnd w:id="0"/>
      <w:r w:rsidRPr="00D55B37">
        <w:t>)</w:t>
      </w:r>
    </w:p>
    <w:sectPr w:rsidR="00AF1316" w:rsidRPr="00D55B37" w:rsidSect="004E4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952"/>
    <w:rsid w:val="00035EDF"/>
    <w:rsid w:val="003938E1"/>
    <w:rsid w:val="004B2A6F"/>
    <w:rsid w:val="004E4952"/>
    <w:rsid w:val="00555C86"/>
    <w:rsid w:val="00560219"/>
    <w:rsid w:val="005C3366"/>
    <w:rsid w:val="00672DA2"/>
    <w:rsid w:val="006D728D"/>
    <w:rsid w:val="007D36EA"/>
    <w:rsid w:val="00AF1316"/>
    <w:rsid w:val="00B54AC4"/>
    <w:rsid w:val="00BB64F0"/>
    <w:rsid w:val="00CE1143"/>
    <w:rsid w:val="00D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1159AE-D41E-4A52-9269-A7BFAB5C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King, Melissa A.</cp:lastModifiedBy>
  <cp:revision>3</cp:revision>
  <dcterms:created xsi:type="dcterms:W3CDTF">2014-08-28T21:00:00Z</dcterms:created>
  <dcterms:modified xsi:type="dcterms:W3CDTF">2014-10-24T18:04:00Z</dcterms:modified>
</cp:coreProperties>
</file>