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76EA" w14:textId="77777777" w:rsidR="00B46132" w:rsidRDefault="00B46132" w:rsidP="00B46132">
      <w:pPr>
        <w:widowControl w:val="0"/>
        <w:autoSpaceDE w:val="0"/>
        <w:autoSpaceDN w:val="0"/>
        <w:adjustRightInd w:val="0"/>
      </w:pPr>
    </w:p>
    <w:p w14:paraId="71E6EDC9" w14:textId="399CB471" w:rsidR="00B46132" w:rsidRDefault="00B46132" w:rsidP="00B461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690.740  Typhus</w:t>
      </w:r>
      <w:proofErr w:type="gramEnd"/>
      <w:r>
        <w:rPr>
          <w:b/>
          <w:bCs/>
        </w:rPr>
        <w:t xml:space="preserve"> (Reportable by telephone</w:t>
      </w:r>
      <w:r w:rsidR="005B7206">
        <w:rPr>
          <w:b/>
          <w:bCs/>
        </w:rPr>
        <w:t>,</w:t>
      </w:r>
      <w:r>
        <w:rPr>
          <w:b/>
          <w:bCs/>
        </w:rPr>
        <w:t xml:space="preserve"> </w:t>
      </w:r>
      <w:r w:rsidR="00F539E1">
        <w:rPr>
          <w:b/>
          <w:bCs/>
        </w:rPr>
        <w:t>facsimile</w:t>
      </w:r>
      <w:r w:rsidR="005B7206">
        <w:rPr>
          <w:b/>
          <w:bCs/>
        </w:rPr>
        <w:t>, or electronically</w:t>
      </w:r>
      <w:r w:rsidR="00F539E1">
        <w:rPr>
          <w:b/>
          <w:bCs/>
        </w:rPr>
        <w:t xml:space="preserve"> </w:t>
      </w:r>
      <w:r>
        <w:rPr>
          <w:b/>
          <w:bCs/>
        </w:rPr>
        <w:t>as soon as possible, within 24 hours)</w:t>
      </w:r>
      <w:r>
        <w:t xml:space="preserve"> </w:t>
      </w:r>
    </w:p>
    <w:p w14:paraId="433D1EBF" w14:textId="77777777" w:rsidR="00B46132" w:rsidRDefault="00B46132" w:rsidP="00B46132">
      <w:pPr>
        <w:widowControl w:val="0"/>
        <w:autoSpaceDE w:val="0"/>
        <w:autoSpaceDN w:val="0"/>
        <w:adjustRightInd w:val="0"/>
      </w:pPr>
    </w:p>
    <w:p w14:paraId="1AD1606D" w14:textId="77777777" w:rsidR="00CD7CF1" w:rsidRDefault="00EE6084" w:rsidP="00B4613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46132">
        <w:t>)</w:t>
      </w:r>
      <w:r w:rsidR="00B46132">
        <w:tab/>
        <w:t>Control of Case</w:t>
      </w:r>
    </w:p>
    <w:p w14:paraId="6D6D03AC" w14:textId="700A6B0E" w:rsidR="00B46132" w:rsidRDefault="00F539E1" w:rsidP="00CD7CF1">
      <w:pPr>
        <w:widowControl w:val="0"/>
        <w:autoSpaceDE w:val="0"/>
        <w:autoSpaceDN w:val="0"/>
        <w:adjustRightInd w:val="0"/>
        <w:ind w:left="1440"/>
      </w:pPr>
      <w:r>
        <w:t xml:space="preserve">Proper delousing for </w:t>
      </w:r>
      <w:r w:rsidR="00973395">
        <w:t>louse-borne</w:t>
      </w:r>
      <w:r>
        <w:t xml:space="preserve"> typhus is required.</w:t>
      </w:r>
    </w:p>
    <w:p w14:paraId="0A32C1AB" w14:textId="77777777" w:rsidR="00E02F1F" w:rsidRDefault="00E02F1F" w:rsidP="00CF0E46">
      <w:pPr>
        <w:widowControl w:val="0"/>
        <w:autoSpaceDE w:val="0"/>
        <w:autoSpaceDN w:val="0"/>
        <w:adjustRightInd w:val="0"/>
      </w:pPr>
    </w:p>
    <w:p w14:paraId="583C6B0D" w14:textId="77777777" w:rsidR="00B46132" w:rsidRDefault="00EE6084" w:rsidP="00B4613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46132">
        <w:t>)</w:t>
      </w:r>
      <w:r w:rsidR="00B46132">
        <w:tab/>
        <w:t xml:space="preserve">Control of Contacts </w:t>
      </w:r>
    </w:p>
    <w:p w14:paraId="20E3B8D4" w14:textId="77777777" w:rsidR="00E02F1F" w:rsidRDefault="00E02F1F" w:rsidP="00CF0E46">
      <w:pPr>
        <w:widowControl w:val="0"/>
        <w:autoSpaceDE w:val="0"/>
        <w:autoSpaceDN w:val="0"/>
        <w:adjustRightInd w:val="0"/>
      </w:pPr>
    </w:p>
    <w:p w14:paraId="5B364E18" w14:textId="77777777" w:rsidR="00B46132" w:rsidRDefault="00B46132" w:rsidP="00B461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Louse-infected susceptible contacts exposed to typhus </w:t>
      </w:r>
      <w:r w:rsidR="00EE6084">
        <w:t>shall</w:t>
      </w:r>
      <w:r>
        <w:t xml:space="preserve"> have their clothing and bedding deloused and should be quarantined for 15 days</w:t>
      </w:r>
      <w:r w:rsidR="00EE6084">
        <w:t>, if possible,</w:t>
      </w:r>
      <w:r>
        <w:t xml:space="preserve"> after application of insecticide with residual effect. </w:t>
      </w:r>
    </w:p>
    <w:p w14:paraId="4D5EC795" w14:textId="77777777" w:rsidR="00EE6084" w:rsidRDefault="00EE6084" w:rsidP="00CF0E46">
      <w:pPr>
        <w:widowControl w:val="0"/>
        <w:autoSpaceDE w:val="0"/>
        <w:autoSpaceDN w:val="0"/>
        <w:adjustRightInd w:val="0"/>
      </w:pPr>
    </w:p>
    <w:p w14:paraId="481B894D" w14:textId="77777777" w:rsidR="00EE6084" w:rsidRDefault="00EE6084" w:rsidP="00EE60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cases of murine typhus, the premises around the patient shall be searched for rodents. </w:t>
      </w:r>
    </w:p>
    <w:p w14:paraId="636F3792" w14:textId="77777777" w:rsidR="00EE6084" w:rsidRDefault="00EE6084" w:rsidP="00CF0E46">
      <w:pPr>
        <w:widowControl w:val="0"/>
        <w:autoSpaceDE w:val="0"/>
        <w:autoSpaceDN w:val="0"/>
        <w:adjustRightInd w:val="0"/>
      </w:pPr>
    </w:p>
    <w:p w14:paraId="3CB3CBC2" w14:textId="77777777" w:rsidR="00EE6084" w:rsidRPr="0004672E" w:rsidRDefault="00EE6084" w:rsidP="00EE6084">
      <w:pPr>
        <w:ind w:left="2160" w:hanging="720"/>
      </w:pPr>
      <w:r w:rsidRPr="0004672E">
        <w:t>3)</w:t>
      </w:r>
      <w:r>
        <w:tab/>
      </w:r>
      <w:r w:rsidRPr="0004672E">
        <w:t xml:space="preserve">The local health authority shall monitor all immediate contacts for clinical signs for </w:t>
      </w:r>
      <w:r w:rsidR="00973395">
        <w:t>two</w:t>
      </w:r>
      <w:r w:rsidRPr="0004672E">
        <w:t xml:space="preserve"> weeks.</w:t>
      </w:r>
    </w:p>
    <w:p w14:paraId="589CA4A5" w14:textId="77777777" w:rsidR="00EE6084" w:rsidRPr="0004672E" w:rsidRDefault="00EE6084" w:rsidP="00EE6084"/>
    <w:p w14:paraId="0C653F9C" w14:textId="77777777" w:rsidR="00CD7CF1" w:rsidRDefault="00EE6084" w:rsidP="00EE6084">
      <w:pPr>
        <w:ind w:left="1440" w:hanging="720"/>
      </w:pPr>
      <w:r w:rsidRPr="0004672E">
        <w:t>c)</w:t>
      </w:r>
      <w:r>
        <w:tab/>
      </w:r>
      <w:r w:rsidRPr="0004672E">
        <w:t>Laboratory Reporting</w:t>
      </w:r>
    </w:p>
    <w:p w14:paraId="23460C34" w14:textId="77777777" w:rsidR="00EE6084" w:rsidRPr="0004672E" w:rsidRDefault="00EE6084" w:rsidP="00CD7CF1">
      <w:pPr>
        <w:ind w:left="1440"/>
      </w:pPr>
      <w:r w:rsidRPr="0004672E">
        <w:t>Laboratories shall report to the local health authority patients who have a positive result on any laboratory test indicative of and specific for detecting typhus infection.</w:t>
      </w:r>
    </w:p>
    <w:p w14:paraId="514EFA23" w14:textId="77777777" w:rsidR="00E02F1F" w:rsidRDefault="00E02F1F" w:rsidP="00CF0E46">
      <w:pPr>
        <w:widowControl w:val="0"/>
        <w:autoSpaceDE w:val="0"/>
        <w:autoSpaceDN w:val="0"/>
        <w:adjustRightInd w:val="0"/>
      </w:pPr>
    </w:p>
    <w:p w14:paraId="5DDEE2FC" w14:textId="79F1827D" w:rsidR="00973395" w:rsidRPr="00D55B37" w:rsidRDefault="005B7206">
      <w:pPr>
        <w:pStyle w:val="JCARSourceNote"/>
        <w:ind w:left="720"/>
      </w:pPr>
      <w:r w:rsidRPr="00FD1AD2">
        <w:t>(Source:  Amended at 4</w:t>
      </w:r>
      <w:r w:rsidR="00192235">
        <w:t>8</w:t>
      </w:r>
      <w:r w:rsidRPr="00FD1AD2">
        <w:t xml:space="preserve"> Ill. Reg. </w:t>
      </w:r>
      <w:r w:rsidR="00001F1A">
        <w:t>4098</w:t>
      </w:r>
      <w:r w:rsidRPr="00FD1AD2">
        <w:t xml:space="preserve">, effective </w:t>
      </w:r>
      <w:r w:rsidR="00001F1A">
        <w:t>February 27, 2024</w:t>
      </w:r>
      <w:r w:rsidRPr="00FD1AD2">
        <w:t>)</w:t>
      </w:r>
    </w:p>
    <w:sectPr w:rsidR="00973395" w:rsidRPr="00D55B37" w:rsidSect="00A676EC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132"/>
    <w:rsid w:val="00001F1A"/>
    <w:rsid w:val="001043F2"/>
    <w:rsid w:val="00192235"/>
    <w:rsid w:val="001C7A15"/>
    <w:rsid w:val="00250021"/>
    <w:rsid w:val="002C6D42"/>
    <w:rsid w:val="003314EE"/>
    <w:rsid w:val="003F093A"/>
    <w:rsid w:val="005B7206"/>
    <w:rsid w:val="005C0182"/>
    <w:rsid w:val="005C3366"/>
    <w:rsid w:val="008F1291"/>
    <w:rsid w:val="00973395"/>
    <w:rsid w:val="00A23490"/>
    <w:rsid w:val="00A676EC"/>
    <w:rsid w:val="00B46132"/>
    <w:rsid w:val="00C94F26"/>
    <w:rsid w:val="00CD7CF1"/>
    <w:rsid w:val="00CF0E46"/>
    <w:rsid w:val="00E02F1F"/>
    <w:rsid w:val="00EC2E08"/>
    <w:rsid w:val="00EE6084"/>
    <w:rsid w:val="00F134C2"/>
    <w:rsid w:val="00F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2FC568"/>
  <w15:docId w15:val="{41910DF3-5ED9-453F-9274-5B1C506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2024-02-08T21:31:00Z</dcterms:created>
  <dcterms:modified xsi:type="dcterms:W3CDTF">2024-03-15T15:05:00Z</dcterms:modified>
</cp:coreProperties>
</file>