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61" w:rsidRDefault="00EC6561" w:rsidP="00EC65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561" w:rsidRDefault="00EC6561" w:rsidP="00EC65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682.400  Administration of the Examination</w:t>
      </w:r>
      <w:r>
        <w:t xml:space="preserve"> </w:t>
      </w:r>
    </w:p>
    <w:p w:rsidR="00EC6561" w:rsidRDefault="00EC6561" w:rsidP="00EC6561">
      <w:pPr>
        <w:widowControl w:val="0"/>
        <w:autoSpaceDE w:val="0"/>
        <w:autoSpaceDN w:val="0"/>
        <w:adjustRightInd w:val="0"/>
      </w:pPr>
    </w:p>
    <w:p w:rsidR="00EC6561" w:rsidRDefault="00EC6561" w:rsidP="00EC6561">
      <w:pPr>
        <w:widowControl w:val="0"/>
        <w:autoSpaceDE w:val="0"/>
        <w:autoSpaceDN w:val="0"/>
        <w:adjustRightInd w:val="0"/>
      </w:pPr>
      <w:r>
        <w:t xml:space="preserve">Individuals may write to the Department for information on taking the Illinois Department of Public Health Hearing Instrument Dispenser Examination. </w:t>
      </w:r>
    </w:p>
    <w:p w:rsidR="00EC6561" w:rsidRDefault="00EC6561" w:rsidP="00EC6561">
      <w:pPr>
        <w:widowControl w:val="0"/>
        <w:autoSpaceDE w:val="0"/>
        <w:autoSpaceDN w:val="0"/>
        <w:adjustRightInd w:val="0"/>
      </w:pPr>
    </w:p>
    <w:p w:rsidR="00EC6561" w:rsidRDefault="00EC6561" w:rsidP="00EC65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4799, effective April 1, 1997) </w:t>
      </w:r>
    </w:p>
    <w:sectPr w:rsidR="00EC6561" w:rsidSect="00EC6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561"/>
    <w:rsid w:val="005C3366"/>
    <w:rsid w:val="006F15F2"/>
    <w:rsid w:val="00941ABD"/>
    <w:rsid w:val="00BF7D10"/>
    <w:rsid w:val="00E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