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EE" w:rsidRDefault="00E96EEE" w:rsidP="00E96E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EEE" w:rsidRDefault="00E96EEE" w:rsidP="00E96E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682.220  Duplication of a License</w:t>
      </w:r>
      <w:r>
        <w:t xml:space="preserve"> </w:t>
      </w:r>
    </w:p>
    <w:p w:rsidR="00E96EEE" w:rsidRDefault="00E96EEE" w:rsidP="00E96EEE">
      <w:pPr>
        <w:widowControl w:val="0"/>
        <w:autoSpaceDE w:val="0"/>
        <w:autoSpaceDN w:val="0"/>
        <w:adjustRightInd w:val="0"/>
      </w:pPr>
    </w:p>
    <w:p w:rsidR="00E96EEE" w:rsidRDefault="00E96EEE" w:rsidP="00E96EEE">
      <w:pPr>
        <w:widowControl w:val="0"/>
        <w:autoSpaceDE w:val="0"/>
        <w:autoSpaceDN w:val="0"/>
        <w:adjustRightInd w:val="0"/>
      </w:pPr>
      <w:r>
        <w:t xml:space="preserve">Photocopying, reproducing or duplicating a Department Hearing Instrument Dispenser License by any person other than the Department is prohibited. </w:t>
      </w:r>
    </w:p>
    <w:p w:rsidR="00E96EEE" w:rsidRDefault="00E96EEE" w:rsidP="00E96EEE">
      <w:pPr>
        <w:widowControl w:val="0"/>
        <w:autoSpaceDE w:val="0"/>
        <w:autoSpaceDN w:val="0"/>
        <w:adjustRightInd w:val="0"/>
      </w:pPr>
    </w:p>
    <w:p w:rsidR="00E96EEE" w:rsidRDefault="00E96EEE" w:rsidP="00E96E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E96EEE" w:rsidSect="00E96E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EEE"/>
    <w:rsid w:val="002559BC"/>
    <w:rsid w:val="005C3366"/>
    <w:rsid w:val="009A1483"/>
    <w:rsid w:val="00CA6E1F"/>
    <w:rsid w:val="00E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