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902" w:rsidRDefault="000B3902" w:rsidP="000B3902">
      <w:pPr>
        <w:widowControl w:val="0"/>
        <w:autoSpaceDE w:val="0"/>
        <w:autoSpaceDN w:val="0"/>
        <w:adjustRightInd w:val="0"/>
      </w:pPr>
      <w:bookmarkStart w:id="0" w:name="_GoBack"/>
      <w:bookmarkEnd w:id="0"/>
    </w:p>
    <w:p w:rsidR="000B3902" w:rsidRDefault="000B3902" w:rsidP="000B3902">
      <w:pPr>
        <w:widowControl w:val="0"/>
        <w:autoSpaceDE w:val="0"/>
        <w:autoSpaceDN w:val="0"/>
        <w:adjustRightInd w:val="0"/>
      </w:pPr>
      <w:r>
        <w:rPr>
          <w:b/>
          <w:bCs/>
        </w:rPr>
        <w:t>Section 657.10  Definition of Maternal Death</w:t>
      </w:r>
      <w:r>
        <w:t xml:space="preserve"> </w:t>
      </w:r>
    </w:p>
    <w:p w:rsidR="000B3902" w:rsidRDefault="000B3902" w:rsidP="000B3902">
      <w:pPr>
        <w:widowControl w:val="0"/>
        <w:autoSpaceDE w:val="0"/>
        <w:autoSpaceDN w:val="0"/>
        <w:adjustRightInd w:val="0"/>
      </w:pPr>
    </w:p>
    <w:p w:rsidR="000B3902" w:rsidRDefault="000B3902" w:rsidP="000B3902">
      <w:pPr>
        <w:widowControl w:val="0"/>
        <w:autoSpaceDE w:val="0"/>
        <w:autoSpaceDN w:val="0"/>
        <w:adjustRightInd w:val="0"/>
      </w:pPr>
      <w:r>
        <w:t xml:space="preserve">Maternal Death is the death of any woman dying of any cause whatsoever while pregnant or within one year after the termination of the pregnancy, irrespective of the duration of the pregnancy at the time of the termination or the method by which it was terminated. </w:t>
      </w:r>
    </w:p>
    <w:p w:rsidR="000B3902" w:rsidRDefault="000B3902" w:rsidP="000B3902">
      <w:pPr>
        <w:widowControl w:val="0"/>
        <w:autoSpaceDE w:val="0"/>
        <w:autoSpaceDN w:val="0"/>
        <w:adjustRightInd w:val="0"/>
      </w:pPr>
    </w:p>
    <w:p w:rsidR="000B3902" w:rsidRDefault="000B3902" w:rsidP="000B3902">
      <w:pPr>
        <w:widowControl w:val="0"/>
        <w:autoSpaceDE w:val="0"/>
        <w:autoSpaceDN w:val="0"/>
        <w:adjustRightInd w:val="0"/>
        <w:ind w:left="1440" w:hanging="720"/>
      </w:pPr>
      <w:r>
        <w:t xml:space="preserve">(Source:  Amended at 25 Ill. Reg. 16491, effective January 1, 2002) </w:t>
      </w:r>
    </w:p>
    <w:sectPr w:rsidR="000B3902" w:rsidSect="000B39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3902"/>
    <w:rsid w:val="000B3902"/>
    <w:rsid w:val="005C3366"/>
    <w:rsid w:val="00682676"/>
    <w:rsid w:val="00AA4CA9"/>
    <w:rsid w:val="00F1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657</vt:lpstr>
    </vt:vector>
  </TitlesOfParts>
  <Company>General Assembly</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657</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