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2DB" w:rsidRDefault="002E02DB" w:rsidP="002E02DB">
      <w:pPr>
        <w:widowControl w:val="0"/>
        <w:autoSpaceDE w:val="0"/>
        <w:autoSpaceDN w:val="0"/>
        <w:adjustRightInd w:val="0"/>
      </w:pPr>
      <w:bookmarkStart w:id="0" w:name="_GoBack"/>
      <w:bookmarkEnd w:id="0"/>
    </w:p>
    <w:p w:rsidR="002E02DB" w:rsidRDefault="002E02DB" w:rsidP="002E02DB">
      <w:pPr>
        <w:widowControl w:val="0"/>
        <w:autoSpaceDE w:val="0"/>
        <w:autoSpaceDN w:val="0"/>
        <w:adjustRightInd w:val="0"/>
      </w:pPr>
      <w:r>
        <w:rPr>
          <w:b/>
          <w:bCs/>
        </w:rPr>
        <w:t>Section 635.190  Review Under Administrative Review Law</w:t>
      </w:r>
      <w:r>
        <w:t xml:space="preserve"> </w:t>
      </w:r>
    </w:p>
    <w:p w:rsidR="002E02DB" w:rsidRDefault="002E02DB" w:rsidP="002E02DB">
      <w:pPr>
        <w:widowControl w:val="0"/>
        <w:autoSpaceDE w:val="0"/>
        <w:autoSpaceDN w:val="0"/>
        <w:adjustRightInd w:val="0"/>
      </w:pPr>
    </w:p>
    <w:p w:rsidR="002E02DB" w:rsidRDefault="002E02DB" w:rsidP="002E02DB">
      <w:pPr>
        <w:widowControl w:val="0"/>
        <w:autoSpaceDE w:val="0"/>
        <w:autoSpaceDN w:val="0"/>
        <w:adjustRightInd w:val="0"/>
      </w:pPr>
      <w:r>
        <w:t xml:space="preserve">Whenever the Department suspends or terminates a grant the grantee may have such decision judicially reviewed.  The provisions of the Administrative Review Law and the rules adopted pursuant thereto shall apply to and govern all proceedings for the judicial review of final administrative decisions of the Department hereunder. </w:t>
      </w:r>
    </w:p>
    <w:p w:rsidR="002E02DB" w:rsidRDefault="002E02DB" w:rsidP="002E02DB">
      <w:pPr>
        <w:widowControl w:val="0"/>
        <w:autoSpaceDE w:val="0"/>
        <w:autoSpaceDN w:val="0"/>
        <w:adjustRightInd w:val="0"/>
      </w:pPr>
    </w:p>
    <w:p w:rsidR="002E02DB" w:rsidRDefault="002E02DB" w:rsidP="002E02DB">
      <w:pPr>
        <w:widowControl w:val="0"/>
        <w:autoSpaceDE w:val="0"/>
        <w:autoSpaceDN w:val="0"/>
        <w:adjustRightInd w:val="0"/>
        <w:ind w:left="1440" w:hanging="720"/>
      </w:pPr>
      <w:r>
        <w:t xml:space="preserve">(Source:  Added at 14 Ill. Reg. 20783, effective January 1, 1991) </w:t>
      </w:r>
    </w:p>
    <w:sectPr w:rsidR="002E02DB" w:rsidSect="002E02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02DB"/>
    <w:rsid w:val="001040A2"/>
    <w:rsid w:val="002E02DB"/>
    <w:rsid w:val="005C3366"/>
    <w:rsid w:val="00CB5C61"/>
    <w:rsid w:val="00F1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