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4C" w:rsidRDefault="00A35E4C" w:rsidP="00A35E4C">
      <w:pPr>
        <w:widowControl w:val="0"/>
        <w:autoSpaceDE w:val="0"/>
        <w:autoSpaceDN w:val="0"/>
        <w:adjustRightInd w:val="0"/>
      </w:pPr>
      <w:bookmarkStart w:id="0" w:name="_GoBack"/>
      <w:bookmarkEnd w:id="0"/>
    </w:p>
    <w:p w:rsidR="00A35E4C" w:rsidRDefault="00A35E4C" w:rsidP="00A35E4C">
      <w:pPr>
        <w:widowControl w:val="0"/>
        <w:autoSpaceDE w:val="0"/>
        <w:autoSpaceDN w:val="0"/>
        <w:adjustRightInd w:val="0"/>
      </w:pPr>
      <w:r>
        <w:rPr>
          <w:b/>
          <w:bCs/>
        </w:rPr>
        <w:t>Section 615.200  Eligibility</w:t>
      </w:r>
      <w:r>
        <w:t xml:space="preserve"> </w:t>
      </w:r>
    </w:p>
    <w:p w:rsidR="00A35E4C" w:rsidRDefault="00A35E4C" w:rsidP="00A35E4C">
      <w:pPr>
        <w:widowControl w:val="0"/>
        <w:autoSpaceDE w:val="0"/>
        <w:autoSpaceDN w:val="0"/>
        <w:adjustRightInd w:val="0"/>
      </w:pPr>
    </w:p>
    <w:p w:rsidR="00A35E4C" w:rsidRDefault="00A35E4C" w:rsidP="00A35E4C">
      <w:pPr>
        <w:widowControl w:val="0"/>
        <w:autoSpaceDE w:val="0"/>
        <w:autoSpaceDN w:val="0"/>
        <w:adjustRightInd w:val="0"/>
      </w:pPr>
      <w:r>
        <w:t xml:space="preserve">A local health department shall be eligible to receive Local Health Protection Grant funds provided that it meets the following criteria: </w:t>
      </w:r>
    </w:p>
    <w:p w:rsidR="00CA4525" w:rsidRDefault="00CA4525" w:rsidP="00A35E4C">
      <w:pPr>
        <w:widowControl w:val="0"/>
        <w:autoSpaceDE w:val="0"/>
        <w:autoSpaceDN w:val="0"/>
        <w:adjustRightInd w:val="0"/>
      </w:pPr>
    </w:p>
    <w:p w:rsidR="00A35E4C" w:rsidRDefault="00A35E4C" w:rsidP="00A35E4C">
      <w:pPr>
        <w:widowControl w:val="0"/>
        <w:autoSpaceDE w:val="0"/>
        <w:autoSpaceDN w:val="0"/>
        <w:adjustRightInd w:val="0"/>
        <w:ind w:left="1440" w:hanging="720"/>
      </w:pPr>
      <w:r>
        <w:t>a)</w:t>
      </w:r>
      <w:r>
        <w:tab/>
        <w:t xml:space="preserve">the local health department is certified pursuant to Section 600.210 of the Certified Local Health Department Code (77 Ill. Adm. Code 600); </w:t>
      </w:r>
    </w:p>
    <w:p w:rsidR="00CA4525" w:rsidRDefault="00CA4525" w:rsidP="00A35E4C">
      <w:pPr>
        <w:widowControl w:val="0"/>
        <w:autoSpaceDE w:val="0"/>
        <w:autoSpaceDN w:val="0"/>
        <w:adjustRightInd w:val="0"/>
        <w:ind w:left="1440" w:hanging="720"/>
      </w:pPr>
    </w:p>
    <w:p w:rsidR="00A35E4C" w:rsidRDefault="00A35E4C" w:rsidP="00A35E4C">
      <w:pPr>
        <w:widowControl w:val="0"/>
        <w:autoSpaceDE w:val="0"/>
        <w:autoSpaceDN w:val="0"/>
        <w:adjustRightInd w:val="0"/>
        <w:ind w:left="1440" w:hanging="720"/>
      </w:pPr>
      <w:r>
        <w:t>b)</w:t>
      </w:r>
      <w:r>
        <w:tab/>
        <w:t xml:space="preserve">the local health department makes application to the Department on forms or in a format provided or prescribed by the Department; and </w:t>
      </w:r>
    </w:p>
    <w:p w:rsidR="00CA4525" w:rsidRDefault="00CA4525" w:rsidP="00A35E4C">
      <w:pPr>
        <w:widowControl w:val="0"/>
        <w:autoSpaceDE w:val="0"/>
        <w:autoSpaceDN w:val="0"/>
        <w:adjustRightInd w:val="0"/>
        <w:ind w:left="1440" w:hanging="720"/>
      </w:pPr>
    </w:p>
    <w:p w:rsidR="00A35E4C" w:rsidRDefault="00A35E4C" w:rsidP="00A35E4C">
      <w:pPr>
        <w:widowControl w:val="0"/>
        <w:autoSpaceDE w:val="0"/>
        <w:autoSpaceDN w:val="0"/>
        <w:adjustRightInd w:val="0"/>
        <w:ind w:left="1440" w:hanging="720"/>
      </w:pPr>
      <w:r>
        <w:t>c)</w:t>
      </w:r>
      <w:r>
        <w:tab/>
        <w:t xml:space="preserve">the local health department assures that the four health protection programs of infectious diseases, food protection, potable water supply, and private sewage disposal are provided in accordance with the requirements of this Part.  Assumption of direct service by another unit of local government shall fulfill this assurance for that portion of the local health department's jurisdiction. </w:t>
      </w:r>
    </w:p>
    <w:sectPr w:rsidR="00A35E4C" w:rsidSect="00A35E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5E4C"/>
    <w:rsid w:val="003E7C8D"/>
    <w:rsid w:val="005C3366"/>
    <w:rsid w:val="00650FBA"/>
    <w:rsid w:val="00A35E4C"/>
    <w:rsid w:val="00CA4525"/>
    <w:rsid w:val="00D3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