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F8" w:rsidRPr="00CB5BF8" w:rsidRDefault="00CB5BF8" w:rsidP="00CB5BF8"/>
    <w:p w:rsidR="00CB5BF8" w:rsidRPr="00CB5BF8" w:rsidRDefault="00CB5BF8" w:rsidP="00CB5BF8">
      <w:pPr>
        <w:rPr>
          <w:b/>
        </w:rPr>
      </w:pPr>
      <w:r w:rsidRPr="00CB5BF8">
        <w:rPr>
          <w:b/>
        </w:rPr>
        <w:t>Section 590.135  Application Processing</w:t>
      </w:r>
    </w:p>
    <w:p w:rsidR="00CB5BF8" w:rsidRPr="00CB5BF8" w:rsidRDefault="00CB5BF8" w:rsidP="00CB5BF8"/>
    <w:p w:rsidR="00CB5BF8" w:rsidRPr="00CB5BF8" w:rsidRDefault="00CB5BF8" w:rsidP="00CB5BF8">
      <w:pPr>
        <w:ind w:left="1440" w:hanging="720"/>
      </w:pPr>
      <w:r>
        <w:t>a)</w:t>
      </w:r>
      <w:r>
        <w:tab/>
      </w:r>
      <w:r w:rsidRPr="00CB5BF8">
        <w:t xml:space="preserve">Upon receipt of a grant application, the Department will determine whether the applicant is eligible to apply </w:t>
      </w:r>
      <w:r w:rsidR="00EF3ADF">
        <w:t>under</w:t>
      </w:r>
      <w:r w:rsidRPr="00CB5BF8">
        <w:t xml:space="preserve"> the requirements of the Act.  If the applicant is ineligible to apply, the Department will contact the applicant in writing with the determination.  </w:t>
      </w:r>
    </w:p>
    <w:p w:rsidR="00CB5BF8" w:rsidRPr="00CB5BF8" w:rsidRDefault="00CB5BF8" w:rsidP="00CB5BF8"/>
    <w:p w:rsidR="00CB5BF8" w:rsidRPr="00CB5BF8" w:rsidRDefault="00CB5BF8" w:rsidP="00CB5BF8">
      <w:pPr>
        <w:ind w:left="1440" w:hanging="720"/>
      </w:pPr>
      <w:r>
        <w:t>b)</w:t>
      </w:r>
      <w:r>
        <w:tab/>
      </w:r>
      <w:r w:rsidRPr="00CB5BF8">
        <w:t>If the applicant is eligible to apply, the Department will determine whether the application is complete.  A review will determine if all applicable criteria have been addressed and if all required materials and documentation have been submitted.</w:t>
      </w:r>
      <w:r>
        <w:t xml:space="preserve"> </w:t>
      </w:r>
      <w:r w:rsidRPr="00CB5BF8">
        <w:t xml:space="preserve"> An incomplete application will be rejected.</w:t>
      </w:r>
    </w:p>
    <w:p w:rsidR="00CB5BF8" w:rsidRPr="00CB5BF8" w:rsidRDefault="00CB5BF8" w:rsidP="00CB5BF8"/>
    <w:p w:rsidR="00CB5BF8" w:rsidRPr="00CB5BF8" w:rsidRDefault="00CB5BF8" w:rsidP="00CB5BF8">
      <w:pPr>
        <w:ind w:left="1440" w:hanging="720"/>
      </w:pPr>
      <w:r>
        <w:t>c)</w:t>
      </w:r>
      <w:r>
        <w:tab/>
      </w:r>
      <w:r w:rsidRPr="00CB5BF8">
        <w:t>If the application is complete, the Department will proceed with the evaluation of the selection criteria referenced in Section 590.140.</w:t>
      </w:r>
    </w:p>
    <w:p w:rsidR="00CB5BF8" w:rsidRPr="00CB5BF8" w:rsidRDefault="00CB5BF8" w:rsidP="00CB5BF8"/>
    <w:p w:rsidR="000174EB" w:rsidRPr="00CB5BF8" w:rsidRDefault="00CB5BF8" w:rsidP="00CB5BF8">
      <w:pPr>
        <w:ind w:left="720"/>
      </w:pPr>
      <w:r>
        <w:t xml:space="preserve">(Source:  Added at 44 Ill. Reg. </w:t>
      </w:r>
      <w:r w:rsidR="00221AB3">
        <w:t>20074</w:t>
      </w:r>
      <w:r>
        <w:t xml:space="preserve">, effective </w:t>
      </w:r>
      <w:bookmarkStart w:id="0" w:name="_GoBack"/>
      <w:r w:rsidR="00221AB3">
        <w:t>December 9, 2020</w:t>
      </w:r>
      <w:bookmarkEnd w:id="0"/>
      <w:r>
        <w:t>)</w:t>
      </w:r>
    </w:p>
    <w:sectPr w:rsidR="000174EB" w:rsidRPr="00CB5B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3C" w:rsidRDefault="0076613C">
      <w:r>
        <w:separator/>
      </w:r>
    </w:p>
  </w:endnote>
  <w:endnote w:type="continuationSeparator" w:id="0">
    <w:p w:rsidR="0076613C" w:rsidRDefault="0076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3C" w:rsidRDefault="0076613C">
      <w:r>
        <w:separator/>
      </w:r>
    </w:p>
  </w:footnote>
  <w:footnote w:type="continuationSeparator" w:id="0">
    <w:p w:rsidR="0076613C" w:rsidRDefault="0076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1079F"/>
    <w:multiLevelType w:val="hybridMultilevel"/>
    <w:tmpl w:val="ACA00480"/>
    <w:lvl w:ilvl="0" w:tplc="87B6F0F6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AB3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D57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13C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BF8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ADF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53833-8012-4AAC-8F6F-8884ACB8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B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2020-11-17T21:53:00Z</dcterms:created>
  <dcterms:modified xsi:type="dcterms:W3CDTF">2020-12-21T22:04:00Z</dcterms:modified>
</cp:coreProperties>
</file>