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7F" w:rsidRDefault="0066137F" w:rsidP="0066137F">
      <w:pPr>
        <w:widowControl w:val="0"/>
        <w:autoSpaceDE w:val="0"/>
        <w:autoSpaceDN w:val="0"/>
        <w:adjustRightInd w:val="0"/>
      </w:pPr>
    </w:p>
    <w:p w:rsidR="0066137F" w:rsidRDefault="0066137F" w:rsidP="0066137F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r w:rsidR="002B4423">
        <w:t>2310-415</w:t>
      </w:r>
      <w:r>
        <w:t xml:space="preserve"> of the Civil Administrative Code of Illinois [20 ILCS 2310/</w:t>
      </w:r>
      <w:r w:rsidR="002B4423">
        <w:t>2310-415</w:t>
      </w:r>
      <w:bookmarkStart w:id="0" w:name="_GoBack"/>
      <w:bookmarkEnd w:id="0"/>
      <w:r>
        <w:t xml:space="preserve">]. </w:t>
      </w:r>
    </w:p>
    <w:sectPr w:rsidR="0066137F" w:rsidSect="00661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37F"/>
    <w:rsid w:val="00014974"/>
    <w:rsid w:val="002B4423"/>
    <w:rsid w:val="005C3366"/>
    <w:rsid w:val="0066137F"/>
    <w:rsid w:val="00C302FC"/>
    <w:rsid w:val="00D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9F6341-7992-4D2A-BA99-C1A688E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</vt:lpstr>
    </vt:vector>
  </TitlesOfParts>
  <Company>General Assembly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</dc:title>
  <dc:subject/>
  <dc:creator>Illinois General Assembly</dc:creator>
  <cp:keywords/>
  <dc:description/>
  <cp:lastModifiedBy>Shipley, Melissa A.</cp:lastModifiedBy>
  <cp:revision>4</cp:revision>
  <dcterms:created xsi:type="dcterms:W3CDTF">2012-06-22T00:16:00Z</dcterms:created>
  <dcterms:modified xsi:type="dcterms:W3CDTF">2022-03-18T18:47:00Z</dcterms:modified>
</cp:coreProperties>
</file>