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90" w:rsidRDefault="00ED2390" w:rsidP="00ED23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2390" w:rsidRDefault="00ED2390" w:rsidP="00ED2390">
      <w:pPr>
        <w:widowControl w:val="0"/>
        <w:autoSpaceDE w:val="0"/>
        <w:autoSpaceDN w:val="0"/>
        <w:adjustRightInd w:val="0"/>
        <w:jc w:val="center"/>
      </w:pPr>
      <w:r>
        <w:t>PART 542</w:t>
      </w:r>
    </w:p>
    <w:p w:rsidR="00ED2390" w:rsidRDefault="00ED2390" w:rsidP="00ED2390">
      <w:pPr>
        <w:widowControl w:val="0"/>
        <w:autoSpaceDE w:val="0"/>
        <w:autoSpaceDN w:val="0"/>
        <w:adjustRightInd w:val="0"/>
        <w:jc w:val="center"/>
      </w:pPr>
      <w:r>
        <w:t>TRAUMA NURSE SPECIALIST COURSE CODE (REPEALED)</w:t>
      </w:r>
    </w:p>
    <w:p w:rsidR="00ED2390" w:rsidRDefault="00ED2390" w:rsidP="00ED2390">
      <w:pPr>
        <w:widowControl w:val="0"/>
        <w:autoSpaceDE w:val="0"/>
        <w:autoSpaceDN w:val="0"/>
        <w:adjustRightInd w:val="0"/>
      </w:pPr>
    </w:p>
    <w:sectPr w:rsidR="00ED2390" w:rsidSect="00ED23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2390"/>
    <w:rsid w:val="005C3366"/>
    <w:rsid w:val="00B723B0"/>
    <w:rsid w:val="00E96FA9"/>
    <w:rsid w:val="00ED2390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542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542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