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0DE6" w14:textId="77777777" w:rsidR="000E6E58" w:rsidRDefault="000E6E58" w:rsidP="000E6E58">
      <w:pPr>
        <w:widowControl w:val="0"/>
        <w:autoSpaceDE w:val="0"/>
        <w:autoSpaceDN w:val="0"/>
        <w:adjustRightInd w:val="0"/>
      </w:pPr>
    </w:p>
    <w:p w14:paraId="1FBAEBAD" w14:textId="5891B361" w:rsidR="000E6E58" w:rsidRDefault="000E6E58" w:rsidP="000E6E58">
      <w:pPr>
        <w:widowControl w:val="0"/>
        <w:autoSpaceDE w:val="0"/>
        <w:autoSpaceDN w:val="0"/>
        <w:adjustRightInd w:val="0"/>
      </w:pPr>
      <w:r>
        <w:rPr>
          <w:b/>
          <w:bCs/>
        </w:rPr>
        <w:t xml:space="preserve">Section 515.610  </w:t>
      </w:r>
      <w:r w:rsidR="005A23BB">
        <w:rPr>
          <w:b/>
          <w:bCs/>
        </w:rPr>
        <w:t xml:space="preserve">EMD, EMR, </w:t>
      </w:r>
      <w:r>
        <w:rPr>
          <w:b/>
          <w:bCs/>
        </w:rPr>
        <w:t>EMT</w:t>
      </w:r>
      <w:r w:rsidR="002A5C9F">
        <w:rPr>
          <w:b/>
          <w:bCs/>
        </w:rPr>
        <w:t>, A-EMT, and Paramedic</w:t>
      </w:r>
      <w:r>
        <w:rPr>
          <w:b/>
          <w:bCs/>
        </w:rPr>
        <w:t xml:space="preserve"> Reciprocity</w:t>
      </w:r>
      <w:r>
        <w:t xml:space="preserve"> </w:t>
      </w:r>
    </w:p>
    <w:p w14:paraId="60F00B63" w14:textId="77777777" w:rsidR="000E6E58" w:rsidRDefault="000E6E58" w:rsidP="000E6E58">
      <w:pPr>
        <w:widowControl w:val="0"/>
        <w:autoSpaceDE w:val="0"/>
        <w:autoSpaceDN w:val="0"/>
        <w:adjustRightInd w:val="0"/>
      </w:pPr>
    </w:p>
    <w:p w14:paraId="73F1B000" w14:textId="427597CC" w:rsidR="000E6E58" w:rsidRDefault="000E6E58" w:rsidP="000E6E58">
      <w:pPr>
        <w:widowControl w:val="0"/>
        <w:autoSpaceDE w:val="0"/>
        <w:autoSpaceDN w:val="0"/>
        <w:adjustRightInd w:val="0"/>
        <w:ind w:left="1440" w:hanging="720"/>
      </w:pPr>
      <w:r>
        <w:t>a)</w:t>
      </w:r>
      <w:r>
        <w:tab/>
      </w:r>
      <w:r w:rsidR="002A5C9F" w:rsidRPr="00B02464">
        <w:t xml:space="preserve">An </w:t>
      </w:r>
      <w:r w:rsidR="005A23BB">
        <w:t xml:space="preserve">EMD, EMR, </w:t>
      </w:r>
      <w:r w:rsidR="002A5C9F" w:rsidRPr="00B02464">
        <w:t xml:space="preserve">EMT, A-EMT, </w:t>
      </w:r>
      <w:r w:rsidR="002D0437">
        <w:t>P</w:t>
      </w:r>
      <w:r w:rsidR="002A5C9F" w:rsidRPr="00B02464">
        <w:t>aramedic licensed or certified in another state, territory or jurisdiction of the United States</w:t>
      </w:r>
      <w:r>
        <w:t xml:space="preserve"> who </w:t>
      </w:r>
      <w:r w:rsidR="002A5C9F">
        <w:t>seek</w:t>
      </w:r>
      <w:r w:rsidR="002D0437">
        <w:t>s</w:t>
      </w:r>
      <w:r w:rsidR="002A5C9F">
        <w:t xml:space="preserve"> licensure</w:t>
      </w:r>
      <w:r>
        <w:t xml:space="preserve"> in Illinois may apply to the Department </w:t>
      </w:r>
      <w:r w:rsidR="002D0437">
        <w:t xml:space="preserve">for licensure by reciprocity </w:t>
      </w:r>
      <w:r w:rsidR="002A5C9F">
        <w:t xml:space="preserve">on a form prescribed by the Department available on the Department's </w:t>
      </w:r>
      <w:r w:rsidR="005A23BB">
        <w:t xml:space="preserve">Division of EMS </w:t>
      </w:r>
      <w:r w:rsidR="002A5C9F">
        <w:t>website</w:t>
      </w:r>
      <w:r>
        <w:t xml:space="preserve">. </w:t>
      </w:r>
    </w:p>
    <w:p w14:paraId="19F9E471" w14:textId="77777777" w:rsidR="00E46A2C" w:rsidRDefault="00E46A2C" w:rsidP="00E42227">
      <w:pPr>
        <w:widowControl w:val="0"/>
        <w:autoSpaceDE w:val="0"/>
        <w:autoSpaceDN w:val="0"/>
        <w:adjustRightInd w:val="0"/>
      </w:pPr>
    </w:p>
    <w:p w14:paraId="22BD8105" w14:textId="77777777" w:rsidR="000E6E58" w:rsidRDefault="000E6E58" w:rsidP="000E6E58">
      <w:pPr>
        <w:widowControl w:val="0"/>
        <w:autoSpaceDE w:val="0"/>
        <w:autoSpaceDN w:val="0"/>
        <w:adjustRightInd w:val="0"/>
        <w:ind w:left="1440" w:hanging="720"/>
      </w:pPr>
      <w:r>
        <w:t>b)</w:t>
      </w:r>
      <w:r>
        <w:tab/>
      </w:r>
      <w:r w:rsidR="002A5C9F">
        <w:t>The reciprocity</w:t>
      </w:r>
      <w:r>
        <w:t xml:space="preserve"> application shall contain the following information: </w:t>
      </w:r>
    </w:p>
    <w:p w14:paraId="5B0B589C" w14:textId="77777777" w:rsidR="00E46A2C" w:rsidRDefault="00E46A2C" w:rsidP="00E42227">
      <w:pPr>
        <w:widowControl w:val="0"/>
        <w:autoSpaceDE w:val="0"/>
        <w:autoSpaceDN w:val="0"/>
        <w:adjustRightInd w:val="0"/>
      </w:pPr>
    </w:p>
    <w:p w14:paraId="5D533090" w14:textId="77777777" w:rsidR="000E6E58" w:rsidRDefault="000E6E58" w:rsidP="000E6E58">
      <w:pPr>
        <w:widowControl w:val="0"/>
        <w:autoSpaceDE w:val="0"/>
        <w:autoSpaceDN w:val="0"/>
        <w:adjustRightInd w:val="0"/>
        <w:ind w:left="2160" w:hanging="720"/>
      </w:pPr>
      <w:r>
        <w:t>1)</w:t>
      </w:r>
      <w:r>
        <w:tab/>
      </w:r>
      <w:r w:rsidR="002A5C9F">
        <w:t>Verifiable proof</w:t>
      </w:r>
      <w:r>
        <w:t xml:space="preserve"> of current </w:t>
      </w:r>
      <w:r w:rsidR="002A5C9F">
        <w:t>state, territory or jurisdiction licensure or certification,</w:t>
      </w:r>
      <w:r>
        <w:t xml:space="preserve"> or current registration with </w:t>
      </w:r>
      <w:r w:rsidR="00DE3FB3">
        <w:t>NREMT</w:t>
      </w:r>
      <w:r>
        <w:t xml:space="preserve">; </w:t>
      </w:r>
    </w:p>
    <w:p w14:paraId="5B7AE09F" w14:textId="77777777" w:rsidR="00E46A2C" w:rsidRDefault="00E46A2C" w:rsidP="00E42227">
      <w:pPr>
        <w:widowControl w:val="0"/>
        <w:autoSpaceDE w:val="0"/>
        <w:autoSpaceDN w:val="0"/>
        <w:adjustRightInd w:val="0"/>
      </w:pPr>
    </w:p>
    <w:p w14:paraId="14082B93" w14:textId="344D4527" w:rsidR="000E6E58" w:rsidRDefault="000E6E58" w:rsidP="000E6E58">
      <w:pPr>
        <w:widowControl w:val="0"/>
        <w:autoSpaceDE w:val="0"/>
        <w:autoSpaceDN w:val="0"/>
        <w:adjustRightInd w:val="0"/>
        <w:ind w:left="2160" w:hanging="720"/>
      </w:pPr>
      <w:r>
        <w:t>2)</w:t>
      </w:r>
      <w:r>
        <w:tab/>
      </w:r>
      <w:r w:rsidR="005A23BB">
        <w:t>Proof</w:t>
      </w:r>
      <w:r>
        <w:t xml:space="preserve"> of satisfactory completion of </w:t>
      </w:r>
      <w:r w:rsidR="002A5C9F">
        <w:t>an education</w:t>
      </w:r>
      <w:r>
        <w:t xml:space="preserve"> program that meets or exceeds the requirements of the Department as set forth in this </w:t>
      </w:r>
      <w:r w:rsidR="00DE3FB3">
        <w:t>Subpart</w:t>
      </w:r>
      <w:r>
        <w:t xml:space="preserve">; </w:t>
      </w:r>
    </w:p>
    <w:p w14:paraId="187C6AE4" w14:textId="77777777" w:rsidR="00E46A2C" w:rsidRDefault="00E46A2C" w:rsidP="00E42227">
      <w:pPr>
        <w:widowControl w:val="0"/>
        <w:autoSpaceDE w:val="0"/>
        <w:autoSpaceDN w:val="0"/>
        <w:adjustRightInd w:val="0"/>
      </w:pPr>
    </w:p>
    <w:p w14:paraId="781D610D" w14:textId="77777777" w:rsidR="000E6E58" w:rsidRDefault="000E6E58" w:rsidP="000E6E58">
      <w:pPr>
        <w:widowControl w:val="0"/>
        <w:autoSpaceDE w:val="0"/>
        <w:autoSpaceDN w:val="0"/>
        <w:adjustRightInd w:val="0"/>
        <w:ind w:left="2160" w:hanging="720"/>
      </w:pPr>
      <w:r>
        <w:t>3)</w:t>
      </w:r>
      <w:r>
        <w:tab/>
        <w:t xml:space="preserve">A letter of recommendation from the EMS </w:t>
      </w:r>
      <w:r w:rsidR="002A5C9F">
        <w:t>MD</w:t>
      </w:r>
      <w:r>
        <w:t xml:space="preserve"> of the EMS System in the state</w:t>
      </w:r>
      <w:r w:rsidR="002A5C9F">
        <w:t>, territory or jurisdiction</w:t>
      </w:r>
      <w:r>
        <w:t xml:space="preserve"> from which the individual </w:t>
      </w:r>
      <w:r w:rsidR="002A5C9F">
        <w:t>is licensed</w:t>
      </w:r>
      <w:r>
        <w:t xml:space="preserve">. </w:t>
      </w:r>
      <w:r w:rsidR="002A5C9F">
        <w:t>The</w:t>
      </w:r>
      <w:r>
        <w:t xml:space="preserve"> letter should include a statement that the </w:t>
      </w:r>
      <w:r w:rsidR="002A5C9F">
        <w:t>applicant</w:t>
      </w:r>
      <w:r>
        <w:t xml:space="preserve"> is currently in good standing and up to date with </w:t>
      </w:r>
      <w:r w:rsidR="00A824E4">
        <w:t xml:space="preserve">CE </w:t>
      </w:r>
      <w:r>
        <w:t xml:space="preserve">hours; and </w:t>
      </w:r>
    </w:p>
    <w:p w14:paraId="1A2120B8" w14:textId="77777777" w:rsidR="00E46A2C" w:rsidRDefault="00E46A2C" w:rsidP="00E42227">
      <w:pPr>
        <w:widowControl w:val="0"/>
        <w:autoSpaceDE w:val="0"/>
        <w:autoSpaceDN w:val="0"/>
        <w:adjustRightInd w:val="0"/>
      </w:pPr>
    </w:p>
    <w:p w14:paraId="03F0E307" w14:textId="4A3EF17B" w:rsidR="000E6E58" w:rsidRDefault="000E6E58" w:rsidP="000E6E58">
      <w:pPr>
        <w:widowControl w:val="0"/>
        <w:autoSpaceDE w:val="0"/>
        <w:autoSpaceDN w:val="0"/>
        <w:adjustRightInd w:val="0"/>
        <w:ind w:left="2160" w:hanging="720"/>
      </w:pPr>
      <w:r>
        <w:t>4)</w:t>
      </w:r>
      <w:r>
        <w:tab/>
      </w:r>
      <w:r w:rsidR="005A23BB">
        <w:t>Proof of</w:t>
      </w:r>
      <w:r>
        <w:t xml:space="preserve"> current CPR </w:t>
      </w:r>
      <w:r w:rsidR="00061E23">
        <w:t xml:space="preserve">for Healthcare Providers </w:t>
      </w:r>
      <w:r w:rsidR="002A5C9F" w:rsidRPr="00B02464">
        <w:t>that covers didactic and psychomotor skills that meet or exceed American Heart Association guidelines</w:t>
      </w:r>
      <w:r>
        <w:t xml:space="preserve">. </w:t>
      </w:r>
    </w:p>
    <w:p w14:paraId="4B422F27" w14:textId="77777777" w:rsidR="00E46A2C" w:rsidRDefault="00E46A2C" w:rsidP="00E42227">
      <w:pPr>
        <w:widowControl w:val="0"/>
        <w:autoSpaceDE w:val="0"/>
        <w:autoSpaceDN w:val="0"/>
        <w:adjustRightInd w:val="0"/>
      </w:pPr>
    </w:p>
    <w:p w14:paraId="4517BA11" w14:textId="77777777" w:rsidR="000E6E58" w:rsidRDefault="000E6E58" w:rsidP="000E6E58">
      <w:pPr>
        <w:widowControl w:val="0"/>
        <w:autoSpaceDE w:val="0"/>
        <w:autoSpaceDN w:val="0"/>
        <w:adjustRightInd w:val="0"/>
        <w:ind w:left="1440" w:hanging="720"/>
      </w:pPr>
      <w:r>
        <w:t>c)</w:t>
      </w:r>
      <w:r>
        <w:tab/>
        <w:t xml:space="preserve">The Department will review requests for reciprocity to determine compliance with the applicable provisions of this Part.  </w:t>
      </w:r>
      <w:r w:rsidR="00A824E4">
        <w:t xml:space="preserve">CE </w:t>
      </w:r>
      <w:r>
        <w:t xml:space="preserve">hours from the state of current licensure will be prorated based on the expiration date of the current license. </w:t>
      </w:r>
    </w:p>
    <w:p w14:paraId="3A4A0248" w14:textId="77777777" w:rsidR="00E46A2C" w:rsidRDefault="00E46A2C" w:rsidP="00E42227">
      <w:pPr>
        <w:widowControl w:val="0"/>
        <w:autoSpaceDE w:val="0"/>
        <w:autoSpaceDN w:val="0"/>
        <w:adjustRightInd w:val="0"/>
      </w:pPr>
    </w:p>
    <w:p w14:paraId="44465168" w14:textId="77777777" w:rsidR="000E6E58" w:rsidRDefault="000E6E58" w:rsidP="000E6E58">
      <w:pPr>
        <w:widowControl w:val="0"/>
        <w:autoSpaceDE w:val="0"/>
        <w:autoSpaceDN w:val="0"/>
        <w:adjustRightInd w:val="0"/>
        <w:ind w:left="1440" w:hanging="720"/>
      </w:pPr>
      <w:r>
        <w:t>d)</w:t>
      </w:r>
      <w:r>
        <w:tab/>
        <w:t xml:space="preserve">Individuals who meet the requirements for licensure by reciprocity will be State licensed consistent with the expiration date of their current license but not to exceed a period of four years. </w:t>
      </w:r>
    </w:p>
    <w:p w14:paraId="58ADE709" w14:textId="77777777" w:rsidR="00E46A2C" w:rsidRDefault="00E46A2C" w:rsidP="00E42227">
      <w:pPr>
        <w:widowControl w:val="0"/>
        <w:autoSpaceDE w:val="0"/>
        <w:autoSpaceDN w:val="0"/>
        <w:adjustRightInd w:val="0"/>
      </w:pPr>
    </w:p>
    <w:p w14:paraId="22851F76" w14:textId="77777777" w:rsidR="000E6E58" w:rsidRDefault="000E6E58" w:rsidP="000E6E58">
      <w:pPr>
        <w:widowControl w:val="0"/>
        <w:autoSpaceDE w:val="0"/>
        <w:autoSpaceDN w:val="0"/>
        <w:adjustRightInd w:val="0"/>
        <w:ind w:left="1440" w:hanging="720"/>
      </w:pPr>
      <w:r>
        <w:t>e)</w:t>
      </w:r>
      <w:r>
        <w:tab/>
        <w:t xml:space="preserve">Following licensure by reciprocity, the individual must comply with the requirements of this Part for relicensure. </w:t>
      </w:r>
    </w:p>
    <w:p w14:paraId="6814A784" w14:textId="77777777" w:rsidR="00C9465F" w:rsidRDefault="00C9465F" w:rsidP="00A83C3E">
      <w:pPr>
        <w:widowControl w:val="0"/>
        <w:autoSpaceDE w:val="0"/>
        <w:autoSpaceDN w:val="0"/>
        <w:adjustRightInd w:val="0"/>
      </w:pPr>
    </w:p>
    <w:p w14:paraId="7B6B4EE3" w14:textId="77777777" w:rsidR="00C9465F" w:rsidRDefault="00C9465F" w:rsidP="00C9465F">
      <w:pPr>
        <w:widowControl w:val="0"/>
        <w:autoSpaceDE w:val="0"/>
        <w:autoSpaceDN w:val="0"/>
        <w:adjustRightInd w:val="0"/>
        <w:ind w:left="1440" w:hanging="720"/>
      </w:pPr>
      <w:r>
        <w:t>f)</w:t>
      </w:r>
      <w:r>
        <w:tab/>
        <w:t>IDPH shall permit immediate reciprocity to all EMS personnel who hold an unencumbered National Registry of Emergency Medical Technicians certification for EMTs, AEMTs, or Paramedics, allowing such individuals to operate in an EMS System under a provisional system status until an Illinois license is issued:</w:t>
      </w:r>
    </w:p>
    <w:p w14:paraId="5EBE55CC" w14:textId="77777777" w:rsidR="00C9465F" w:rsidRDefault="00C9465F" w:rsidP="00A83C3E">
      <w:pPr>
        <w:widowControl w:val="0"/>
        <w:autoSpaceDE w:val="0"/>
        <w:autoSpaceDN w:val="0"/>
        <w:adjustRightInd w:val="0"/>
      </w:pPr>
    </w:p>
    <w:p w14:paraId="46EE4C59" w14:textId="6BC2CF3A" w:rsidR="00C9465F" w:rsidRDefault="00C9465F" w:rsidP="00C9465F">
      <w:pPr>
        <w:widowControl w:val="0"/>
        <w:autoSpaceDE w:val="0"/>
        <w:autoSpaceDN w:val="0"/>
        <w:adjustRightInd w:val="0"/>
        <w:ind w:left="2160" w:hanging="720"/>
      </w:pPr>
      <w:r>
        <w:t>1)</w:t>
      </w:r>
      <w:r>
        <w:tab/>
        <w:t xml:space="preserve">To operate on an EMS System transport or non-transport IDPH licensed </w:t>
      </w:r>
      <w:r w:rsidR="005A23BB">
        <w:t>vehicle</w:t>
      </w:r>
      <w:r>
        <w:t xml:space="preserve"> under provisional system status, an individual must have applied for licensure with the Department and meet all requirements under the Act. All Department-required application materials for submission must be provided to the EMS System for review prior to system provisional </w:t>
      </w:r>
      <w:r>
        <w:lastRenderedPageBreak/>
        <w:t>reciprocity approval.</w:t>
      </w:r>
    </w:p>
    <w:p w14:paraId="3EF3D8FC" w14:textId="77777777" w:rsidR="00C9465F" w:rsidRDefault="00C9465F" w:rsidP="00A83C3E">
      <w:pPr>
        <w:widowControl w:val="0"/>
        <w:autoSpaceDE w:val="0"/>
        <w:autoSpaceDN w:val="0"/>
        <w:adjustRightInd w:val="0"/>
      </w:pPr>
    </w:p>
    <w:p w14:paraId="2BD80F8B" w14:textId="77777777" w:rsidR="00C9465F" w:rsidRDefault="00C9465F" w:rsidP="00C9465F">
      <w:pPr>
        <w:widowControl w:val="0"/>
        <w:autoSpaceDE w:val="0"/>
        <w:autoSpaceDN w:val="0"/>
        <w:adjustRightInd w:val="0"/>
        <w:ind w:left="2160" w:hanging="720"/>
      </w:pPr>
      <w:r>
        <w:t>2)</w:t>
      </w:r>
      <w:r>
        <w:tab/>
        <w:t>The EMS System has the responsibility for validating National Registry Certification of each individual.</w:t>
      </w:r>
    </w:p>
    <w:p w14:paraId="1AD912BA" w14:textId="77777777" w:rsidR="00C9465F" w:rsidRDefault="00C9465F" w:rsidP="00A83C3E">
      <w:pPr>
        <w:widowControl w:val="0"/>
        <w:autoSpaceDE w:val="0"/>
        <w:autoSpaceDN w:val="0"/>
        <w:adjustRightInd w:val="0"/>
      </w:pPr>
    </w:p>
    <w:p w14:paraId="14B02B23" w14:textId="77777777" w:rsidR="00C9465F" w:rsidRDefault="00C9465F" w:rsidP="00C9465F">
      <w:pPr>
        <w:widowControl w:val="0"/>
        <w:autoSpaceDE w:val="0"/>
        <w:autoSpaceDN w:val="0"/>
        <w:adjustRightInd w:val="0"/>
        <w:ind w:left="2160" w:hanging="720"/>
      </w:pPr>
      <w:r>
        <w:t>3)</w:t>
      </w:r>
      <w:r>
        <w:tab/>
        <w:t>An individual with a Class X, Class 1 or Class 2 felony conviction or out-of-state equivalent offense, as described in Section 515.190, is not eligible for provisional system status.</w:t>
      </w:r>
    </w:p>
    <w:p w14:paraId="45738EB8" w14:textId="77777777" w:rsidR="000E6E58" w:rsidRDefault="000E6E58" w:rsidP="00E42227">
      <w:pPr>
        <w:widowControl w:val="0"/>
        <w:autoSpaceDE w:val="0"/>
        <w:autoSpaceDN w:val="0"/>
        <w:adjustRightInd w:val="0"/>
      </w:pPr>
    </w:p>
    <w:p w14:paraId="7D36FABD" w14:textId="1050026D" w:rsidR="00061E23" w:rsidRPr="00D55B37" w:rsidRDefault="005A23BB">
      <w:pPr>
        <w:pStyle w:val="JCARSourceNote"/>
        <w:ind w:firstLine="720"/>
      </w:pPr>
      <w:r w:rsidRPr="00524821">
        <w:t>(Source:  Amended at 4</w:t>
      </w:r>
      <w:r>
        <w:t>8</w:t>
      </w:r>
      <w:r w:rsidRPr="00524821">
        <w:t xml:space="preserve"> Ill. Reg. </w:t>
      </w:r>
      <w:r w:rsidR="00962E1F">
        <w:t>16159</w:t>
      </w:r>
      <w:r w:rsidRPr="00524821">
        <w:t xml:space="preserve">, effective </w:t>
      </w:r>
      <w:r w:rsidR="00962E1F">
        <w:t>November 1, 2024</w:t>
      </w:r>
      <w:r w:rsidRPr="00524821">
        <w:t>)</w:t>
      </w:r>
    </w:p>
    <w:sectPr w:rsidR="00061E23" w:rsidRPr="00D55B37" w:rsidSect="000E6E5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40EE" w14:textId="77777777" w:rsidR="0034419F" w:rsidRDefault="0045333B">
      <w:r>
        <w:separator/>
      </w:r>
    </w:p>
  </w:endnote>
  <w:endnote w:type="continuationSeparator" w:id="0">
    <w:p w14:paraId="6349CCFC" w14:textId="77777777" w:rsidR="0034419F" w:rsidRDefault="0045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12F4" w14:textId="77777777" w:rsidR="0034419F" w:rsidRDefault="0045333B">
      <w:r>
        <w:separator/>
      </w:r>
    </w:p>
  </w:footnote>
  <w:footnote w:type="continuationSeparator" w:id="0">
    <w:p w14:paraId="4EFCCB86" w14:textId="77777777" w:rsidR="0034419F" w:rsidRDefault="00453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3A55"/>
    <w:rsid w:val="00061E23"/>
    <w:rsid w:val="000D225F"/>
    <w:rsid w:val="000E6E58"/>
    <w:rsid w:val="001714E6"/>
    <w:rsid w:val="00177883"/>
    <w:rsid w:val="001B69E8"/>
    <w:rsid w:val="001C7D95"/>
    <w:rsid w:val="001D1B6C"/>
    <w:rsid w:val="001E3074"/>
    <w:rsid w:val="002027A3"/>
    <w:rsid w:val="00225354"/>
    <w:rsid w:val="0022627D"/>
    <w:rsid w:val="002524EC"/>
    <w:rsid w:val="002A5C9F"/>
    <w:rsid w:val="002A643F"/>
    <w:rsid w:val="002D0437"/>
    <w:rsid w:val="00337CEB"/>
    <w:rsid w:val="0034419F"/>
    <w:rsid w:val="00367A2E"/>
    <w:rsid w:val="00374DF8"/>
    <w:rsid w:val="003E3666"/>
    <w:rsid w:val="003F3A28"/>
    <w:rsid w:val="003F5FD7"/>
    <w:rsid w:val="003F645F"/>
    <w:rsid w:val="004313A9"/>
    <w:rsid w:val="00431CFE"/>
    <w:rsid w:val="00451710"/>
    <w:rsid w:val="0045333B"/>
    <w:rsid w:val="00474A32"/>
    <w:rsid w:val="00477E0B"/>
    <w:rsid w:val="004D73D3"/>
    <w:rsid w:val="005001C5"/>
    <w:rsid w:val="0052308E"/>
    <w:rsid w:val="00530BE1"/>
    <w:rsid w:val="00542E97"/>
    <w:rsid w:val="005469CC"/>
    <w:rsid w:val="0056157E"/>
    <w:rsid w:val="00563CD7"/>
    <w:rsid w:val="0056501E"/>
    <w:rsid w:val="005A23BB"/>
    <w:rsid w:val="006A2114"/>
    <w:rsid w:val="00780733"/>
    <w:rsid w:val="007C0F83"/>
    <w:rsid w:val="008271B1"/>
    <w:rsid w:val="00831638"/>
    <w:rsid w:val="00837F88"/>
    <w:rsid w:val="0084781C"/>
    <w:rsid w:val="008B7484"/>
    <w:rsid w:val="008C7B4F"/>
    <w:rsid w:val="00935A8C"/>
    <w:rsid w:val="00962E1F"/>
    <w:rsid w:val="0098276C"/>
    <w:rsid w:val="009B4211"/>
    <w:rsid w:val="00A174BB"/>
    <w:rsid w:val="00A2265D"/>
    <w:rsid w:val="00A600AA"/>
    <w:rsid w:val="00A824E4"/>
    <w:rsid w:val="00A83C3E"/>
    <w:rsid w:val="00AE1744"/>
    <w:rsid w:val="00AE5547"/>
    <w:rsid w:val="00B35D67"/>
    <w:rsid w:val="00B516F7"/>
    <w:rsid w:val="00B71177"/>
    <w:rsid w:val="00BF0554"/>
    <w:rsid w:val="00BF5EF1"/>
    <w:rsid w:val="00C4537A"/>
    <w:rsid w:val="00C7314C"/>
    <w:rsid w:val="00C9465F"/>
    <w:rsid w:val="00CC13F9"/>
    <w:rsid w:val="00CD3723"/>
    <w:rsid w:val="00CF0511"/>
    <w:rsid w:val="00CF337D"/>
    <w:rsid w:val="00D405C1"/>
    <w:rsid w:val="00D55B37"/>
    <w:rsid w:val="00D67083"/>
    <w:rsid w:val="00D93C67"/>
    <w:rsid w:val="00DE3FB3"/>
    <w:rsid w:val="00E42227"/>
    <w:rsid w:val="00E46A2C"/>
    <w:rsid w:val="00E7288E"/>
    <w:rsid w:val="00EB424E"/>
    <w:rsid w:val="00F27121"/>
    <w:rsid w:val="00F43DEE"/>
    <w:rsid w:val="00F81E3E"/>
    <w:rsid w:val="00F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33F95"/>
  <w15:docId w15:val="{BDFDCFBD-9205-4099-BD1F-222ED3AD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5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uiPriority w:val="99"/>
    <w:unhideWhenUsed/>
    <w:rsid w:val="008B7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Shipley, Melissa A.</cp:lastModifiedBy>
  <cp:revision>3</cp:revision>
  <dcterms:created xsi:type="dcterms:W3CDTF">2024-10-07T17:24:00Z</dcterms:created>
  <dcterms:modified xsi:type="dcterms:W3CDTF">2024-11-14T19:46:00Z</dcterms:modified>
</cp:coreProperties>
</file>