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A7" w:rsidRDefault="00DD13A7" w:rsidP="00DD1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3A7" w:rsidRDefault="00DD13A7" w:rsidP="00DD13A7">
      <w:pPr>
        <w:widowControl w:val="0"/>
        <w:autoSpaceDE w:val="0"/>
        <w:autoSpaceDN w:val="0"/>
        <w:adjustRightInd w:val="0"/>
        <w:jc w:val="center"/>
      </w:pPr>
      <w:r>
        <w:t>PART 505</w:t>
      </w:r>
    </w:p>
    <w:p w:rsidR="00DD13A7" w:rsidRDefault="00DD13A7" w:rsidP="00DD13A7">
      <w:pPr>
        <w:widowControl w:val="0"/>
        <w:autoSpaceDE w:val="0"/>
        <w:autoSpaceDN w:val="0"/>
        <w:adjustRightInd w:val="0"/>
        <w:jc w:val="center"/>
      </w:pPr>
      <w:r>
        <w:t>PREGNANCY TERMINATION REPORT CODE</w:t>
      </w:r>
    </w:p>
    <w:p w:rsidR="00DD13A7" w:rsidRDefault="00DD13A7" w:rsidP="00DD13A7">
      <w:pPr>
        <w:widowControl w:val="0"/>
        <w:autoSpaceDE w:val="0"/>
        <w:autoSpaceDN w:val="0"/>
        <w:adjustRightInd w:val="0"/>
      </w:pPr>
    </w:p>
    <w:sectPr w:rsidR="00DD13A7" w:rsidSect="00DD1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3A7"/>
    <w:rsid w:val="001F520F"/>
    <w:rsid w:val="003A4370"/>
    <w:rsid w:val="005C3366"/>
    <w:rsid w:val="00BC5906"/>
    <w:rsid w:val="00D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505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