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F785" w14:textId="77777777" w:rsidR="00030DCF" w:rsidRPr="0065103B" w:rsidRDefault="00030DCF" w:rsidP="00030DCF">
      <w:pPr>
        <w:widowControl w:val="0"/>
        <w:autoSpaceDE w:val="0"/>
        <w:autoSpaceDN w:val="0"/>
        <w:adjustRightInd w:val="0"/>
      </w:pPr>
    </w:p>
    <w:p w14:paraId="23FA9524" w14:textId="77777777" w:rsidR="00030DCF" w:rsidRPr="0065103B" w:rsidRDefault="00030DCF" w:rsidP="00030DCF">
      <w:pPr>
        <w:widowControl w:val="0"/>
        <w:autoSpaceDE w:val="0"/>
        <w:autoSpaceDN w:val="0"/>
        <w:adjustRightInd w:val="0"/>
      </w:pPr>
      <w:r w:rsidRPr="0065103B">
        <w:rPr>
          <w:b/>
          <w:bCs/>
        </w:rPr>
        <w:t xml:space="preserve">Section </w:t>
      </w:r>
      <w:proofErr w:type="gramStart"/>
      <w:r w:rsidRPr="0065103B">
        <w:rPr>
          <w:b/>
          <w:bCs/>
        </w:rPr>
        <w:t>465.125  Incorporated</w:t>
      </w:r>
      <w:proofErr w:type="gramEnd"/>
      <w:r w:rsidRPr="0065103B">
        <w:rPr>
          <w:b/>
          <w:bCs/>
        </w:rPr>
        <w:t xml:space="preserve"> </w:t>
      </w:r>
      <w:r w:rsidR="00E5270E" w:rsidRPr="0065103B">
        <w:rPr>
          <w:rFonts w:ascii="Times New (W1)" w:hAnsi="Times New (W1)"/>
          <w:b/>
          <w:bCs/>
        </w:rPr>
        <w:t>and Referenced</w:t>
      </w:r>
      <w:r w:rsidR="00E5270E" w:rsidRPr="0065103B">
        <w:rPr>
          <w:b/>
          <w:bCs/>
        </w:rPr>
        <w:t xml:space="preserve"> </w:t>
      </w:r>
      <w:r w:rsidRPr="0065103B">
        <w:rPr>
          <w:b/>
          <w:bCs/>
        </w:rPr>
        <w:t>Materials</w:t>
      </w:r>
      <w:r w:rsidRPr="0065103B">
        <w:t xml:space="preserve"> </w:t>
      </w:r>
    </w:p>
    <w:p w14:paraId="5F38482A" w14:textId="77777777" w:rsidR="00E5270E" w:rsidRPr="0065103B" w:rsidRDefault="00E5270E" w:rsidP="00E5270E"/>
    <w:p w14:paraId="0D35550B" w14:textId="77777777" w:rsidR="00E5270E" w:rsidRPr="0065103B" w:rsidRDefault="00C27E3C" w:rsidP="00E5270E">
      <w:pPr>
        <w:ind w:firstLine="720"/>
      </w:pPr>
      <w:r w:rsidRPr="0065103B">
        <w:t>a</w:t>
      </w:r>
      <w:r w:rsidR="00E5270E" w:rsidRPr="0065103B">
        <w:t>)</w:t>
      </w:r>
      <w:r w:rsidR="00E5270E" w:rsidRPr="0065103B">
        <w:tab/>
        <w:t>The following publications and federal regulations are incorporated by reference:</w:t>
      </w:r>
    </w:p>
    <w:p w14:paraId="520C3C0B" w14:textId="77777777" w:rsidR="00E5270E" w:rsidRPr="0065103B" w:rsidRDefault="00E5270E" w:rsidP="00E5270E"/>
    <w:p w14:paraId="21167C39" w14:textId="15D56926" w:rsidR="00E5270E" w:rsidRPr="0065103B" w:rsidRDefault="00084380" w:rsidP="00E5270E">
      <w:pPr>
        <w:ind w:left="2160" w:hanging="720"/>
      </w:pPr>
      <w:r>
        <w:t>1</w:t>
      </w:r>
      <w:r w:rsidR="00E5270E" w:rsidRPr="0065103B">
        <w:t>)</w:t>
      </w:r>
      <w:r w:rsidR="00E5270E" w:rsidRPr="0065103B">
        <w:tab/>
      </w:r>
      <w:r w:rsidR="00B869A8" w:rsidRPr="0065103B">
        <w:t>"</w:t>
      </w:r>
      <w:proofErr w:type="spellStart"/>
      <w:r w:rsidR="00E5270E" w:rsidRPr="0065103B">
        <w:t>Readycult</w:t>
      </w:r>
      <w:proofErr w:type="spellEnd"/>
      <w:r w:rsidR="00E5270E" w:rsidRPr="0065103B">
        <w:t xml:space="preserve"> Coliforms 100 Presence/Absence Test for Detection and Identification of Coliform Bacteria and Escherichia coli in Finished Waters</w:t>
      </w:r>
      <w:r w:rsidR="00B869A8" w:rsidRPr="0065103B">
        <w:t>"</w:t>
      </w:r>
      <w:r w:rsidR="00625F29">
        <w:t>,</w:t>
      </w:r>
      <w:r w:rsidR="00E5270E" w:rsidRPr="0065103B">
        <w:t xml:space="preserve"> Version </w:t>
      </w:r>
      <w:r w:rsidR="00073958" w:rsidRPr="0065103B">
        <w:t xml:space="preserve">1.1 </w:t>
      </w:r>
      <w:r>
        <w:t xml:space="preserve">January </w:t>
      </w:r>
      <w:r w:rsidR="00073958" w:rsidRPr="0065103B">
        <w:t>2007</w:t>
      </w:r>
      <w:r w:rsidR="007E63E4">
        <w:t>;</w:t>
      </w:r>
      <w:r w:rsidR="00073958" w:rsidRPr="0065103B">
        <w:t xml:space="preserve"> available from </w:t>
      </w:r>
      <w:r w:rsidRPr="00C04B7B">
        <w:t xml:space="preserve">Millipore Sigma Corporation (an affiliate of Merck </w:t>
      </w:r>
      <w:proofErr w:type="spellStart"/>
      <w:r w:rsidRPr="00C04B7B">
        <w:t>KGaA</w:t>
      </w:r>
      <w:proofErr w:type="spellEnd"/>
      <w:r w:rsidRPr="00C04B7B">
        <w:t xml:space="preserve">, Darmstadt, Germany), 400 Summit Drive, Burlington, MA 01803, 800-645-5476, </w:t>
      </w:r>
      <w:r w:rsidRPr="003843E8">
        <w:t>www.sigmaaldrich.com</w:t>
      </w:r>
      <w:r w:rsidR="00BD588C" w:rsidRPr="0065103B">
        <w:t>.</w:t>
      </w:r>
    </w:p>
    <w:p w14:paraId="76A8653B" w14:textId="77777777" w:rsidR="00E5270E" w:rsidRPr="0065103B" w:rsidRDefault="00E5270E" w:rsidP="00E5270E"/>
    <w:p w14:paraId="3540700F" w14:textId="372F9CCA" w:rsidR="00B401DC" w:rsidRDefault="00084380" w:rsidP="00E5270E">
      <w:pPr>
        <w:ind w:left="2160" w:hanging="720"/>
      </w:pPr>
      <w:r>
        <w:t>2</w:t>
      </w:r>
      <w:r w:rsidR="00E5270E" w:rsidRPr="0065103B">
        <w:t>)</w:t>
      </w:r>
      <w:r w:rsidR="00E5270E" w:rsidRPr="0065103B">
        <w:tab/>
      </w:r>
      <w:r w:rsidR="00B869A8" w:rsidRPr="0065103B">
        <w:t>"</w:t>
      </w:r>
      <w:proofErr w:type="spellStart"/>
      <w:r w:rsidR="00E5270E" w:rsidRPr="0065103B">
        <w:t>IDEXX</w:t>
      </w:r>
      <w:proofErr w:type="spellEnd"/>
      <w:r w:rsidR="00E5270E" w:rsidRPr="0065103B">
        <w:t xml:space="preserve"> </w:t>
      </w:r>
      <w:proofErr w:type="spellStart"/>
      <w:r w:rsidR="00E5270E" w:rsidRPr="0065103B">
        <w:t>SimPlate</w:t>
      </w:r>
      <w:r w:rsidR="00E5270E" w:rsidRPr="0065103B">
        <w:rPr>
          <w:vertAlign w:val="superscript"/>
        </w:rPr>
        <w:t>TM</w:t>
      </w:r>
      <w:proofErr w:type="spellEnd"/>
      <w:r w:rsidR="00E5270E" w:rsidRPr="0065103B">
        <w:t xml:space="preserve"> </w:t>
      </w:r>
      <w:proofErr w:type="spellStart"/>
      <w:r w:rsidR="00E5270E" w:rsidRPr="0065103B">
        <w:t>HPC</w:t>
      </w:r>
      <w:proofErr w:type="spellEnd"/>
      <w:r w:rsidR="00E5270E" w:rsidRPr="0065103B">
        <w:t xml:space="preserve"> Test Method for Heterotrophs in Water</w:t>
      </w:r>
      <w:r w:rsidR="00B869A8" w:rsidRPr="0065103B">
        <w:t>"</w:t>
      </w:r>
      <w:r w:rsidR="007E63E4">
        <w:t>,</w:t>
      </w:r>
      <w:r w:rsidR="00E5270E" w:rsidRPr="0065103B">
        <w:t xml:space="preserve"> November 2000</w:t>
      </w:r>
      <w:r w:rsidR="007E63E4">
        <w:t>,</w:t>
      </w:r>
      <w:r w:rsidR="00E5270E" w:rsidRPr="0065103B">
        <w:t xml:space="preserve"> </w:t>
      </w:r>
      <w:proofErr w:type="spellStart"/>
      <w:r w:rsidR="00E5270E" w:rsidRPr="0065103B">
        <w:t>IDEXX</w:t>
      </w:r>
      <w:proofErr w:type="spellEnd"/>
      <w:r w:rsidR="00E5270E" w:rsidRPr="0065103B">
        <w:t xml:space="preserve"> Laboratories, Inc., One </w:t>
      </w:r>
      <w:proofErr w:type="spellStart"/>
      <w:r w:rsidR="00E5270E" w:rsidRPr="0065103B">
        <w:t>IDEXX</w:t>
      </w:r>
      <w:proofErr w:type="spellEnd"/>
      <w:r w:rsidR="00E5270E" w:rsidRPr="0065103B">
        <w:t xml:space="preserve"> Drive, Westbrook</w:t>
      </w:r>
      <w:r w:rsidR="007E63E4">
        <w:t xml:space="preserve"> ME</w:t>
      </w:r>
      <w:r w:rsidR="00E5270E" w:rsidRPr="0065103B">
        <w:t xml:space="preserve"> 04092</w:t>
      </w:r>
      <w:r w:rsidR="00C27E3C" w:rsidRPr="0065103B">
        <w:t>,</w:t>
      </w:r>
      <w:r w:rsidR="00E5270E" w:rsidRPr="0065103B">
        <w:t xml:space="preserve"> 800-321-0207</w:t>
      </w:r>
      <w:r w:rsidR="007E63E4">
        <w:t>.</w:t>
      </w:r>
    </w:p>
    <w:p w14:paraId="0417D162" w14:textId="77777777" w:rsidR="00E5270E" w:rsidRPr="0065103B" w:rsidRDefault="00E5270E" w:rsidP="0074390F"/>
    <w:p w14:paraId="20C85F97" w14:textId="0C4733C6" w:rsidR="00C27E3C" w:rsidRPr="0065103B" w:rsidRDefault="00084380" w:rsidP="00C27E3C">
      <w:pPr>
        <w:ind w:left="2160" w:hanging="720"/>
      </w:pPr>
      <w:r>
        <w:t>3</w:t>
      </w:r>
      <w:r w:rsidR="00C27E3C" w:rsidRPr="0065103B">
        <w:t>)</w:t>
      </w:r>
      <w:r w:rsidR="00C27E3C" w:rsidRPr="0065103B">
        <w:tab/>
      </w:r>
      <w:r w:rsidRPr="00C850B8">
        <w:t>"Simultaneous Detection and Enumeration of Total Coliforms and Escherichia coli using m-</w:t>
      </w:r>
      <w:proofErr w:type="spellStart"/>
      <w:r w:rsidRPr="00C850B8">
        <w:t>ColiBlue24</w:t>
      </w:r>
      <w:proofErr w:type="spellEnd"/>
      <w:r w:rsidRPr="00C850B8">
        <w:t xml:space="preserve"> Membrane Filtration Medium", USEPA Approved Hach Method 10029</w:t>
      </w:r>
      <w:r w:rsidR="00C27E3C" w:rsidRPr="0065103B">
        <w:t xml:space="preserve">, Revision 2, August 17, 1999; available from Hach Company, </w:t>
      </w:r>
      <w:r w:rsidRPr="00C850B8">
        <w:t>5600 Lindbergh Drive</w:t>
      </w:r>
      <w:r w:rsidR="00C27E3C" w:rsidRPr="0065103B">
        <w:t xml:space="preserve">, Loveland CO </w:t>
      </w:r>
      <w:r>
        <w:t>80538</w:t>
      </w:r>
      <w:r w:rsidR="00C27E3C" w:rsidRPr="0065103B">
        <w:t>, 800-604-3493.</w:t>
      </w:r>
    </w:p>
    <w:p w14:paraId="4207E62B" w14:textId="77777777" w:rsidR="00C27E3C" w:rsidRPr="0065103B" w:rsidRDefault="00C27E3C" w:rsidP="00E5270E"/>
    <w:p w14:paraId="4415CFF2" w14:textId="77CFDD1F" w:rsidR="00E5270E" w:rsidRPr="0065103B" w:rsidRDefault="00084380" w:rsidP="00E5270E">
      <w:pPr>
        <w:ind w:left="2160" w:hanging="720"/>
      </w:pPr>
      <w:r>
        <w:t>4</w:t>
      </w:r>
      <w:r w:rsidR="00E5270E" w:rsidRPr="0065103B">
        <w:t>)</w:t>
      </w:r>
      <w:r w:rsidR="00E5270E" w:rsidRPr="0065103B">
        <w:tab/>
        <w:t>Method 1604: Total Coliforms and Escherichia coli in Water by Membrane Filtration Using a Simultaneous Detection Technique (MI Medium), September 2002, known as EPA 821-R-02-024</w:t>
      </w:r>
      <w:r w:rsidR="00C27E3C" w:rsidRPr="0065103B">
        <w:t>; available from the</w:t>
      </w:r>
      <w:r w:rsidR="00E5270E" w:rsidRPr="0065103B">
        <w:t xml:space="preserve"> U.S. Environmental Protection Agency, </w:t>
      </w:r>
      <w:r w:rsidRPr="005D3C69">
        <w:t>Office of Water (</w:t>
      </w:r>
      <w:proofErr w:type="spellStart"/>
      <w:r w:rsidRPr="005D3C69">
        <w:t>4303T</w:t>
      </w:r>
      <w:proofErr w:type="spellEnd"/>
      <w:r w:rsidRPr="005D3C69">
        <w:t>)</w:t>
      </w:r>
      <w:r w:rsidR="00E5270E" w:rsidRPr="0065103B">
        <w:t>, 1200 Pennsylvania Avenue</w:t>
      </w:r>
      <w:r w:rsidR="001B780F" w:rsidRPr="0065103B">
        <w:t>,</w:t>
      </w:r>
      <w:r w:rsidR="00E5270E" w:rsidRPr="0065103B">
        <w:t xml:space="preserve"> NW, Washington DC 20460, </w:t>
      </w:r>
      <w:r w:rsidRPr="005D3C69">
        <w:t>202-566-1075</w:t>
      </w:r>
      <w:r w:rsidR="00E5270E" w:rsidRPr="0065103B">
        <w:t xml:space="preserve">. </w:t>
      </w:r>
    </w:p>
    <w:p w14:paraId="13D745F7" w14:textId="77777777" w:rsidR="00E5270E" w:rsidRPr="0065103B" w:rsidRDefault="00E5270E" w:rsidP="00E5270E"/>
    <w:p w14:paraId="44A3E068" w14:textId="3CFB2127" w:rsidR="00C27E3C" w:rsidRPr="0065103B" w:rsidRDefault="00084380" w:rsidP="00C27E3C">
      <w:pPr>
        <w:ind w:left="2160" w:hanging="720"/>
      </w:pPr>
      <w:r>
        <w:t>5</w:t>
      </w:r>
      <w:r w:rsidR="00C27E3C" w:rsidRPr="0065103B">
        <w:t>)</w:t>
      </w:r>
      <w:r w:rsidR="00C27E3C" w:rsidRPr="0065103B">
        <w:tab/>
        <w:t xml:space="preserve">Method 1623 Cryptosporidium and Giardia in Water by Filtration/IMS/FA, December 2005, known as EPA 815-R-05-002; available from the U.S. Environmental Protection Agency, </w:t>
      </w:r>
      <w:r w:rsidRPr="005D3C69">
        <w:t>Office of Water (4</w:t>
      </w:r>
      <w:r>
        <w:t>6</w:t>
      </w:r>
      <w:r w:rsidRPr="005D3C69">
        <w:t>0</w:t>
      </w:r>
      <w:r>
        <w:t>7</w:t>
      </w:r>
      <w:r w:rsidRPr="009B1933">
        <w:t>)</w:t>
      </w:r>
      <w:r w:rsidR="00C27E3C" w:rsidRPr="0065103B">
        <w:t xml:space="preserve">, 1200 Pennsylvania Avenue, NW, Washington DC 20460, </w:t>
      </w:r>
      <w:r w:rsidRPr="009B1933">
        <w:t>Technical Support Center for subject matter (in Cincinnati, OH) 505-569-7919</w:t>
      </w:r>
      <w:r w:rsidR="00C27E3C" w:rsidRPr="0065103B">
        <w:t>.</w:t>
      </w:r>
    </w:p>
    <w:p w14:paraId="5DE4E127" w14:textId="77777777" w:rsidR="004B234E" w:rsidRDefault="004B234E" w:rsidP="0074390F"/>
    <w:p w14:paraId="309E7A2C" w14:textId="0F9D8FAA" w:rsidR="00C27E3C" w:rsidRPr="0065103B" w:rsidRDefault="00084380" w:rsidP="00C27E3C">
      <w:pPr>
        <w:ind w:left="2160" w:hanging="720"/>
      </w:pPr>
      <w:r>
        <w:t>6</w:t>
      </w:r>
      <w:r w:rsidR="00C27E3C" w:rsidRPr="0065103B">
        <w:t>)</w:t>
      </w:r>
      <w:r w:rsidR="00C27E3C" w:rsidRPr="0065103B">
        <w:tab/>
      </w:r>
      <w:r w:rsidRPr="00351236">
        <w:t xml:space="preserve">EPA Method 1623.1. </w:t>
      </w:r>
      <w:r w:rsidRPr="0065103B">
        <w:t>"</w:t>
      </w:r>
      <w:r w:rsidRPr="00351236">
        <w:t>Cryptosporidium and Giardia in Water by Filtration/IMS/FA,</w:t>
      </w:r>
      <w:r w:rsidRPr="0065103B">
        <w:t>"</w:t>
      </w:r>
      <w:r w:rsidRPr="00351236">
        <w:t xml:space="preserve"> 2012. EPA-816-R-12-001. Available at the National Service Center for Environmental Publications (www.epa.gov/nscep). Search </w:t>
      </w:r>
      <w:r w:rsidRPr="0065103B">
        <w:t>"</w:t>
      </w:r>
      <w:proofErr w:type="spellStart"/>
      <w:r w:rsidRPr="00351236">
        <w:t>816R12001</w:t>
      </w:r>
      <w:proofErr w:type="spellEnd"/>
      <w:r w:rsidRPr="0065103B">
        <w:t>"</w:t>
      </w:r>
      <w:r w:rsidR="00C27E3C" w:rsidRPr="0065103B">
        <w:t>.</w:t>
      </w:r>
    </w:p>
    <w:p w14:paraId="4AC1BE21" w14:textId="77777777" w:rsidR="00C27E3C" w:rsidRPr="0065103B" w:rsidRDefault="00C27E3C" w:rsidP="0074390F"/>
    <w:p w14:paraId="05A7D128" w14:textId="2A9D13A6" w:rsidR="00C27E3C" w:rsidRPr="0065103B" w:rsidRDefault="00084380" w:rsidP="00C27E3C">
      <w:pPr>
        <w:ind w:left="2160" w:hanging="720"/>
      </w:pPr>
      <w:r>
        <w:t>7</w:t>
      </w:r>
      <w:r w:rsidR="00C27E3C" w:rsidRPr="0065103B">
        <w:t>)</w:t>
      </w:r>
      <w:r w:rsidR="00C27E3C" w:rsidRPr="0065103B">
        <w:tab/>
        <w:t>"Charm E*</w:t>
      </w:r>
      <w:proofErr w:type="spellStart"/>
      <w:r w:rsidR="00C27E3C" w:rsidRPr="0065103B">
        <w:t>Colite</w:t>
      </w:r>
      <w:proofErr w:type="spellEnd"/>
      <w:r w:rsidR="00C27E3C" w:rsidRPr="0065103B">
        <w:t>™ Presence/Absence Test for Detection and Identification of Coliform Bacteria and Escherichia coli in Drinking Water" (E*</w:t>
      </w:r>
      <w:proofErr w:type="spellStart"/>
      <w:r w:rsidR="00C27E3C" w:rsidRPr="0065103B">
        <w:t>Colite</w:t>
      </w:r>
      <w:proofErr w:type="spellEnd"/>
      <w:r w:rsidR="00C27E3C" w:rsidRPr="0065103B">
        <w:t>*</w:t>
      </w:r>
      <w:r w:rsidR="00C27E3C" w:rsidRPr="004B234E">
        <w:rPr>
          <w:vertAlign w:val="superscript"/>
        </w:rPr>
        <w:t>®</w:t>
      </w:r>
      <w:r w:rsidR="00C27E3C" w:rsidRPr="0065103B">
        <w:t>), January 9, 1998; available from Charm Sciences, Inc., 659 Andover Street, Lawrence MA 01843-1032, 800-343-2170.</w:t>
      </w:r>
    </w:p>
    <w:p w14:paraId="120FA4DB" w14:textId="77777777" w:rsidR="00C27E3C" w:rsidRPr="0065103B" w:rsidRDefault="00C27E3C" w:rsidP="0074390F"/>
    <w:p w14:paraId="7D34174F" w14:textId="562AF445" w:rsidR="00C27E3C" w:rsidRPr="0065103B" w:rsidRDefault="00084380" w:rsidP="00C27E3C">
      <w:pPr>
        <w:ind w:left="2160" w:hanging="720"/>
      </w:pPr>
      <w:r>
        <w:lastRenderedPageBreak/>
        <w:t>8</w:t>
      </w:r>
      <w:r w:rsidR="00C27E3C" w:rsidRPr="0065103B">
        <w:t>)</w:t>
      </w:r>
      <w:r w:rsidR="00C27E3C" w:rsidRPr="0065103B">
        <w:tab/>
      </w:r>
      <w:r w:rsidRPr="000710C0">
        <w:t xml:space="preserve">Version 2.0. </w:t>
      </w:r>
      <w:r w:rsidR="00C27E3C" w:rsidRPr="0065103B">
        <w:t xml:space="preserve">"Modified </w:t>
      </w:r>
      <w:proofErr w:type="spellStart"/>
      <w:r w:rsidR="00C27E3C" w:rsidRPr="0065103B">
        <w:t>Colitag</w:t>
      </w:r>
      <w:proofErr w:type="spellEnd"/>
      <w:r w:rsidR="00C27E3C" w:rsidRPr="0065103B">
        <w:t xml:space="preserve">™ </w:t>
      </w:r>
      <w:r w:rsidR="00CF4410" w:rsidRPr="000710C0">
        <w:t xml:space="preserve">Test Method for the Simultaneous Determination of Total Coliforms and E. coli in Water." June 2020. </w:t>
      </w:r>
      <w:proofErr w:type="spellStart"/>
      <w:r w:rsidR="00CF4410" w:rsidRPr="000710C0">
        <w:t>Neogen</w:t>
      </w:r>
      <w:proofErr w:type="spellEnd"/>
      <w:r w:rsidR="00CF4410" w:rsidRPr="000710C0">
        <w:t xml:space="preserve"> Corporation, 620 </w:t>
      </w:r>
      <w:proofErr w:type="spellStart"/>
      <w:r w:rsidR="00CF4410" w:rsidRPr="000710C0">
        <w:t>Lesher</w:t>
      </w:r>
      <w:proofErr w:type="spellEnd"/>
      <w:r w:rsidR="00CF4410" w:rsidRPr="000710C0">
        <w:t xml:space="preserve"> Place, Lansing, MI 48912, 800-243-5333</w:t>
      </w:r>
      <w:r w:rsidR="00C27E3C" w:rsidRPr="0065103B">
        <w:t>.</w:t>
      </w:r>
    </w:p>
    <w:p w14:paraId="526F22EA" w14:textId="77777777" w:rsidR="00C27E3C" w:rsidRPr="0065103B" w:rsidRDefault="00C27E3C" w:rsidP="00E5270E"/>
    <w:p w14:paraId="0C9B5689" w14:textId="48E9D428" w:rsidR="00E5270E" w:rsidRPr="0065103B" w:rsidRDefault="00CF4410" w:rsidP="00DD717F">
      <w:pPr>
        <w:ind w:left="2160" w:hanging="720"/>
      </w:pPr>
      <w:r>
        <w:t>9</w:t>
      </w:r>
      <w:r w:rsidR="00E5270E" w:rsidRPr="0065103B">
        <w:t>)</w:t>
      </w:r>
      <w:r w:rsidR="00E5270E" w:rsidRPr="0065103B">
        <w:tab/>
        <w:t>Manual for the Certification of Laboratories Analyzing Drinking Water"</w:t>
      </w:r>
      <w:r w:rsidR="0070187B">
        <w:t>,</w:t>
      </w:r>
      <w:r w:rsidR="00E5270E" w:rsidRPr="0065103B">
        <w:t xml:space="preserve"> USEPA 570/9-90/</w:t>
      </w:r>
      <w:proofErr w:type="spellStart"/>
      <w:r w:rsidR="00E5270E" w:rsidRPr="0065103B">
        <w:t>008A</w:t>
      </w:r>
      <w:proofErr w:type="spellEnd"/>
      <w:r w:rsidR="00E5270E" w:rsidRPr="0065103B">
        <w:t>, 5</w:t>
      </w:r>
      <w:r w:rsidR="00E5270E" w:rsidRPr="0065103B">
        <w:rPr>
          <w:vertAlign w:val="superscript"/>
        </w:rPr>
        <w:t>th</w:t>
      </w:r>
      <w:r w:rsidR="00E5270E" w:rsidRPr="0065103B">
        <w:t xml:space="preserve"> Edition (January 2005). A copy of this manual can be obtained by contacting the U.S. Environmental Protection Agency, </w:t>
      </w:r>
      <w:r w:rsidR="00C27E3C" w:rsidRPr="0065103B">
        <w:t xml:space="preserve">Ariel Rios Building, 1200 Pennsylvania Avenue, NW, </w:t>
      </w:r>
      <w:r w:rsidR="00E5270E" w:rsidRPr="0065103B">
        <w:t>Washington DC</w:t>
      </w:r>
      <w:r w:rsidR="00C27E3C" w:rsidRPr="0065103B">
        <w:t xml:space="preserve"> 20460, 202-272-0167</w:t>
      </w:r>
      <w:r w:rsidR="00E5270E" w:rsidRPr="0065103B">
        <w:t>.</w:t>
      </w:r>
    </w:p>
    <w:p w14:paraId="3E536BFC" w14:textId="77777777" w:rsidR="00E5270E" w:rsidRPr="0065103B" w:rsidRDefault="00E5270E" w:rsidP="00E5270E"/>
    <w:p w14:paraId="21626E74" w14:textId="4D7CDB3F" w:rsidR="00C27E3C" w:rsidRPr="0065103B" w:rsidRDefault="00CF4410" w:rsidP="00BB7479">
      <w:pPr>
        <w:ind w:left="2160" w:hanging="846"/>
      </w:pPr>
      <w:r>
        <w:t>10</w:t>
      </w:r>
      <w:r w:rsidR="00C27E3C" w:rsidRPr="0065103B">
        <w:t>)</w:t>
      </w:r>
      <w:r w:rsidR="00C27E3C" w:rsidRPr="0065103B">
        <w:tab/>
        <w:t>Supplement 1 to the Fifth Edition of the Manual for the Certification of Laboratories Analyzing Drinking Water, June 2008, known as EPA 815</w:t>
      </w:r>
      <w:r w:rsidR="0074390F">
        <w:noBreakHyphen/>
      </w:r>
      <w:r w:rsidR="00C27E3C" w:rsidRPr="0065103B">
        <w:t>F-08-006; available from the U.S</w:t>
      </w:r>
      <w:r w:rsidR="00F52694">
        <w:t>.</w:t>
      </w:r>
      <w:r w:rsidR="00C27E3C" w:rsidRPr="0065103B">
        <w:t xml:space="preserve"> Environmental Protection Agency, Ariel Rios Building, 1200 Pennsylvania Avenue, NW, Washington DC 20460</w:t>
      </w:r>
      <w:r w:rsidR="0070187B">
        <w:t>,</w:t>
      </w:r>
      <w:r w:rsidR="00C27E3C" w:rsidRPr="0065103B">
        <w:t xml:space="preserve"> 202-272-0167.</w:t>
      </w:r>
    </w:p>
    <w:p w14:paraId="58340BB1" w14:textId="77777777" w:rsidR="00C27E3C" w:rsidRPr="0065103B" w:rsidRDefault="00C27E3C" w:rsidP="0074390F"/>
    <w:p w14:paraId="5FB15DF0" w14:textId="49F3DC20" w:rsidR="00C27E3C" w:rsidRPr="0065103B" w:rsidRDefault="00CF4410" w:rsidP="00A31047">
      <w:pPr>
        <w:ind w:left="2160" w:hanging="846"/>
      </w:pPr>
      <w:r>
        <w:t>11</w:t>
      </w:r>
      <w:r w:rsidR="00C27E3C" w:rsidRPr="0065103B">
        <w:t>)</w:t>
      </w:r>
      <w:r w:rsidR="00C27E3C" w:rsidRPr="0065103B">
        <w:tab/>
        <w:t>Supplement 2 to the Fifth Edition of the Manual for the Certification of Laboratories Analyzing Drinking Water, November 2012, known as EPA 815-F-12-006; available from the U.S</w:t>
      </w:r>
      <w:r w:rsidR="004B234E">
        <w:t>.</w:t>
      </w:r>
      <w:r w:rsidR="00C27E3C" w:rsidRPr="0065103B">
        <w:t xml:space="preserve"> Environmental Protection Agency, Ariel Rios Building, 1200 Pennsylvania Avenue, NW, Washington DC 20460</w:t>
      </w:r>
      <w:r w:rsidR="0070187B">
        <w:t>,</w:t>
      </w:r>
      <w:r w:rsidR="00C27E3C" w:rsidRPr="0065103B">
        <w:t xml:space="preserve"> 202-272-0167.</w:t>
      </w:r>
    </w:p>
    <w:p w14:paraId="326DBBD2" w14:textId="77777777" w:rsidR="00C27E3C" w:rsidRPr="0065103B" w:rsidRDefault="00C27E3C" w:rsidP="00E5270E"/>
    <w:p w14:paraId="36CB35E4" w14:textId="341CCCF2" w:rsidR="00E5270E" w:rsidRPr="0065103B" w:rsidRDefault="00CF4410" w:rsidP="00F73E87">
      <w:pPr>
        <w:ind w:left="2160" w:hanging="855"/>
      </w:pPr>
      <w:r>
        <w:t>12</w:t>
      </w:r>
      <w:r w:rsidR="00E5270E" w:rsidRPr="0065103B">
        <w:t>)</w:t>
      </w:r>
      <w:r w:rsidR="00E5270E" w:rsidRPr="0065103B">
        <w:tab/>
      </w:r>
      <w:r w:rsidR="008D6DBE">
        <w:t>40 CFR 141, National Primary Drinking Water Regulations (October 12, 2022)</w:t>
      </w:r>
      <w:r w:rsidR="00E5270E" w:rsidRPr="0065103B">
        <w:t>.</w:t>
      </w:r>
    </w:p>
    <w:p w14:paraId="2CDF340F" w14:textId="77777777" w:rsidR="00E5270E" w:rsidRPr="0065103B" w:rsidRDefault="00E5270E" w:rsidP="00E5270E"/>
    <w:p w14:paraId="09DD0130" w14:textId="3984E766" w:rsidR="00E5270E" w:rsidRDefault="00CF4410" w:rsidP="00E209B7">
      <w:pPr>
        <w:ind w:left="2160" w:hanging="846"/>
      </w:pPr>
      <w:r>
        <w:t>13</w:t>
      </w:r>
      <w:r w:rsidR="00E5270E" w:rsidRPr="0065103B">
        <w:t>)</w:t>
      </w:r>
      <w:r w:rsidR="00E5270E" w:rsidRPr="0065103B">
        <w:tab/>
      </w:r>
      <w:r w:rsidR="008D6DBE">
        <w:t>29 CFR 1910, Occupational Safety and Health Standards (March 7, 2018)</w:t>
      </w:r>
      <w:r w:rsidR="00E5270E" w:rsidRPr="0065103B">
        <w:t>.</w:t>
      </w:r>
    </w:p>
    <w:p w14:paraId="7E834AD4" w14:textId="77777777" w:rsidR="00B401DC" w:rsidRPr="0065103B" w:rsidRDefault="00B401DC" w:rsidP="0074390F"/>
    <w:p w14:paraId="0DDA904B" w14:textId="11F5A694" w:rsidR="00751E36" w:rsidRPr="0065103B" w:rsidRDefault="00CF4410" w:rsidP="00B43C48">
      <w:pPr>
        <w:ind w:left="2160" w:hanging="864"/>
      </w:pPr>
      <w:r>
        <w:t>14</w:t>
      </w:r>
      <w:r w:rsidR="00751E36" w:rsidRPr="0065103B">
        <w:t>)</w:t>
      </w:r>
      <w:r w:rsidR="00751E36" w:rsidRPr="0065103B">
        <w:tab/>
      </w:r>
      <w:r w:rsidR="008D6DBE">
        <w:t>40 CFR 142, National Primary Drinking Water Regulations (February 26, 2014)</w:t>
      </w:r>
      <w:r w:rsidR="00751E36" w:rsidRPr="0065103B">
        <w:t>.</w:t>
      </w:r>
    </w:p>
    <w:p w14:paraId="14DE48AB" w14:textId="77777777" w:rsidR="00751E36" w:rsidRPr="0065103B" w:rsidRDefault="00751E36" w:rsidP="0074390F"/>
    <w:p w14:paraId="2E967D2C" w14:textId="72F5381E" w:rsidR="00E5270E" w:rsidRPr="0065103B" w:rsidRDefault="00CF4410" w:rsidP="00B43C48">
      <w:pPr>
        <w:ind w:left="2160" w:hanging="864"/>
      </w:pPr>
      <w:r>
        <w:t>15</w:t>
      </w:r>
      <w:r w:rsidR="00E5270E" w:rsidRPr="0065103B">
        <w:t>)</w:t>
      </w:r>
      <w:r w:rsidR="00E5270E" w:rsidRPr="0065103B">
        <w:tab/>
      </w:r>
      <w:r w:rsidR="008D6DBE">
        <w:t>40 CFR 141, Subpart S,</w:t>
      </w:r>
      <w:r w:rsidR="00E5270E" w:rsidRPr="0065103B">
        <w:t xml:space="preserve"> Ground Water Rule (November 8, 2006)</w:t>
      </w:r>
      <w:r w:rsidR="00B869A8" w:rsidRPr="0065103B">
        <w:t>.</w:t>
      </w:r>
    </w:p>
    <w:p w14:paraId="5E4CCB89" w14:textId="77777777" w:rsidR="00E5270E" w:rsidRPr="0065103B" w:rsidRDefault="00E5270E" w:rsidP="0074390F"/>
    <w:p w14:paraId="43293CB5" w14:textId="7682C3AF" w:rsidR="00751E36" w:rsidRPr="0065103B" w:rsidRDefault="00CF4410" w:rsidP="00B43C48">
      <w:pPr>
        <w:ind w:left="2160" w:hanging="864"/>
      </w:pPr>
      <w:r>
        <w:t>16</w:t>
      </w:r>
      <w:r w:rsidR="00751E36" w:rsidRPr="0065103B">
        <w:t>)</w:t>
      </w:r>
      <w:r w:rsidR="00751E36" w:rsidRPr="0065103B">
        <w:tab/>
      </w:r>
      <w:r w:rsidR="00AA470C">
        <w:t xml:space="preserve">Long Term 2 Enhanced Surface Water Treatment Rule Documents (April 2009), available at:  </w:t>
      </w:r>
      <w:r w:rsidR="006920CC">
        <w:t>h</w:t>
      </w:r>
      <w:r w:rsidR="00AA470C">
        <w:t>ttps://www.epa.gov/dwreginfo/long-term-2-enhanced-surface-water-treatment-rule-doc</w:t>
      </w:r>
      <w:r w:rsidR="006920CC">
        <w:t>u</w:t>
      </w:r>
      <w:r w:rsidR="00AA470C">
        <w:t>ments</w:t>
      </w:r>
      <w:r w:rsidR="00751E36" w:rsidRPr="0065103B">
        <w:t>.</w:t>
      </w:r>
    </w:p>
    <w:p w14:paraId="200AC1D9" w14:textId="77777777" w:rsidR="00751E36" w:rsidRPr="0065103B" w:rsidRDefault="00751E36" w:rsidP="0074390F"/>
    <w:p w14:paraId="57BB705B" w14:textId="119A03F8" w:rsidR="00E5270E" w:rsidRPr="0065103B" w:rsidRDefault="00CF4410" w:rsidP="00B43C48">
      <w:pPr>
        <w:ind w:left="2160" w:hanging="864"/>
      </w:pPr>
      <w:r>
        <w:t>17</w:t>
      </w:r>
      <w:r w:rsidR="00E5270E" w:rsidRPr="0065103B">
        <w:t>)</w:t>
      </w:r>
      <w:r w:rsidR="00E5270E" w:rsidRPr="0065103B">
        <w:tab/>
      </w:r>
      <w:proofErr w:type="spellStart"/>
      <w:r w:rsidR="001F0524" w:rsidRPr="001F0524">
        <w:t>NEPIS</w:t>
      </w:r>
      <w:proofErr w:type="spellEnd"/>
      <w:r w:rsidR="001F0524" w:rsidRPr="001F0524">
        <w:t xml:space="preserve"> US EPA</w:t>
      </w:r>
      <w:r w:rsidRPr="00EB1D8B">
        <w:rPr>
          <w:rStyle w:val="Hyperlink"/>
          <w:u w:val="none"/>
        </w:rPr>
        <w:t xml:space="preserve"> </w:t>
      </w:r>
      <w:r w:rsidR="00E5270E" w:rsidRPr="0065103B">
        <w:t xml:space="preserve">Good Automated Laboratory Practices, </w:t>
      </w:r>
      <w:r w:rsidR="00751E36" w:rsidRPr="0065103B">
        <w:t xml:space="preserve">known as </w:t>
      </w:r>
      <w:r w:rsidR="00E5270E" w:rsidRPr="0065103B">
        <w:t xml:space="preserve">EPA 2185, Office of Information Management, Research Triangle Park NC 27711, August 10, 1995.  </w:t>
      </w:r>
    </w:p>
    <w:p w14:paraId="4CD23AAF" w14:textId="77777777" w:rsidR="00751E36" w:rsidRPr="0065103B" w:rsidRDefault="00751E36" w:rsidP="0074390F"/>
    <w:p w14:paraId="38222D6E" w14:textId="2638BA26" w:rsidR="00751E36" w:rsidRPr="0065103B" w:rsidRDefault="00CF4410" w:rsidP="00B43C48">
      <w:pPr>
        <w:ind w:left="2160" w:hanging="864"/>
      </w:pPr>
      <w:r>
        <w:t>18</w:t>
      </w:r>
      <w:r w:rsidR="00751E36" w:rsidRPr="0065103B">
        <w:t>)</w:t>
      </w:r>
      <w:r w:rsidR="00751E36" w:rsidRPr="0065103B">
        <w:tab/>
        <w:t>Standard Methods for the Examination of Water and Wastewater, 21</w:t>
      </w:r>
      <w:r w:rsidR="00751E36" w:rsidRPr="0065103B">
        <w:rPr>
          <w:vertAlign w:val="superscript"/>
        </w:rPr>
        <w:t>st</w:t>
      </w:r>
      <w:r w:rsidR="00751E36" w:rsidRPr="0065103B">
        <w:t xml:space="preserve"> Edition, 2005; 22</w:t>
      </w:r>
      <w:r w:rsidR="00751E36" w:rsidRPr="0065103B">
        <w:rPr>
          <w:vertAlign w:val="superscript"/>
        </w:rPr>
        <w:t>nd</w:t>
      </w:r>
      <w:r w:rsidR="00751E36" w:rsidRPr="0065103B">
        <w:t xml:space="preserve"> Edition, 2012; </w:t>
      </w:r>
      <w:r w:rsidR="00AA470C">
        <w:t xml:space="preserve">or </w:t>
      </w:r>
      <w:r w:rsidR="00CF1717" w:rsidRPr="001907C9">
        <w:t>23</w:t>
      </w:r>
      <w:r w:rsidR="00CF1717" w:rsidRPr="001907C9">
        <w:rPr>
          <w:vertAlign w:val="superscript"/>
        </w:rPr>
        <w:t>rd</w:t>
      </w:r>
      <w:r w:rsidR="00CF1717" w:rsidRPr="001907C9">
        <w:t xml:space="preserve"> Edition, 2017</w:t>
      </w:r>
      <w:r w:rsidR="00751E36" w:rsidRPr="0065103B">
        <w:t xml:space="preserve">; available from the American Public Health Association, </w:t>
      </w:r>
      <w:r w:rsidR="00CF1717" w:rsidRPr="008D7BD2">
        <w:t>800 I Street</w:t>
      </w:r>
      <w:r w:rsidR="00751E36" w:rsidRPr="0065103B">
        <w:t>, NW, Washington DC 20001</w:t>
      </w:r>
      <w:r w:rsidR="00CF1717">
        <w:t>-3710</w:t>
      </w:r>
      <w:r w:rsidR="00751E36" w:rsidRPr="0065103B">
        <w:t>.</w:t>
      </w:r>
    </w:p>
    <w:p w14:paraId="1235B758" w14:textId="77777777" w:rsidR="00751E36" w:rsidRPr="0065103B" w:rsidRDefault="00751E36" w:rsidP="0074390F">
      <w:pPr>
        <w:rPr>
          <w:rFonts w:eastAsiaTheme="majorEastAsia"/>
        </w:rPr>
      </w:pPr>
    </w:p>
    <w:p w14:paraId="31C77167" w14:textId="454F83DC" w:rsidR="00751E36" w:rsidRPr="005A7912" w:rsidRDefault="00CF1717" w:rsidP="00B43C48">
      <w:pPr>
        <w:ind w:left="2160" w:hanging="864"/>
        <w:rPr>
          <w:rFonts w:eastAsiaTheme="majorEastAsia"/>
          <w:bCs/>
          <w:iCs/>
        </w:rPr>
      </w:pPr>
      <w:r>
        <w:rPr>
          <w:rFonts w:eastAsiaTheme="majorEastAsia"/>
          <w:bCs/>
          <w:iCs/>
        </w:rPr>
        <w:lastRenderedPageBreak/>
        <w:t>19</w:t>
      </w:r>
      <w:r w:rsidR="00751E36" w:rsidRPr="0065103B">
        <w:rPr>
          <w:rFonts w:eastAsiaTheme="majorEastAsia"/>
          <w:bCs/>
          <w:iCs/>
        </w:rPr>
        <w:t>)</w:t>
      </w:r>
      <w:r w:rsidR="00751E36" w:rsidRPr="0065103B">
        <w:rPr>
          <w:rFonts w:eastAsiaTheme="majorEastAsia"/>
          <w:bCs/>
          <w:iCs/>
        </w:rPr>
        <w:tab/>
        <w:t xml:space="preserve">ASTM </w:t>
      </w:r>
      <w:proofErr w:type="spellStart"/>
      <w:r w:rsidR="00751E36" w:rsidRPr="0065103B">
        <w:rPr>
          <w:rFonts w:eastAsiaTheme="majorEastAsia"/>
          <w:bCs/>
          <w:iCs/>
        </w:rPr>
        <w:t>E617</w:t>
      </w:r>
      <w:proofErr w:type="spellEnd"/>
      <w:r w:rsidR="00751E36" w:rsidRPr="0065103B">
        <w:rPr>
          <w:rFonts w:eastAsiaTheme="majorEastAsia"/>
          <w:bCs/>
          <w:iCs/>
        </w:rPr>
        <w:t>-13, Standard Specification for Laboratory Weights and Precision Mass Standards; available from ASTM International; 100 Barr Harbor Drive, West Conshohocken PA</w:t>
      </w:r>
      <w:r>
        <w:rPr>
          <w:rFonts w:eastAsiaTheme="majorEastAsia"/>
          <w:bCs/>
          <w:iCs/>
        </w:rPr>
        <w:t xml:space="preserve"> </w:t>
      </w:r>
      <w:r w:rsidRPr="00AD1503">
        <w:rPr>
          <w:rFonts w:eastAsiaTheme="majorEastAsia"/>
          <w:bCs/>
          <w:iCs/>
        </w:rPr>
        <w:t>19428-2959</w:t>
      </w:r>
      <w:r w:rsidR="00751E36" w:rsidRPr="0065103B">
        <w:rPr>
          <w:rFonts w:eastAsiaTheme="majorEastAsia"/>
          <w:bCs/>
          <w:iCs/>
        </w:rPr>
        <w:t xml:space="preserve">, </w:t>
      </w:r>
      <w:r w:rsidR="00751E36" w:rsidRPr="005A7912">
        <w:rPr>
          <w:rFonts w:eastAsiaTheme="majorEastAsia"/>
          <w:bCs/>
          <w:iCs/>
        </w:rPr>
        <w:t>www.astm.org.</w:t>
      </w:r>
    </w:p>
    <w:p w14:paraId="4B564C5E" w14:textId="77777777" w:rsidR="00751E36" w:rsidRPr="005A7912" w:rsidRDefault="00751E36" w:rsidP="0074390F"/>
    <w:p w14:paraId="48BC84B8" w14:textId="242AB051" w:rsidR="00751E36" w:rsidRPr="0065103B" w:rsidRDefault="00CF1717" w:rsidP="00B43C48">
      <w:pPr>
        <w:ind w:left="2160" w:hanging="864"/>
      </w:pPr>
      <w:r>
        <w:t>20</w:t>
      </w:r>
      <w:r w:rsidR="00751E36" w:rsidRPr="0065103B">
        <w:t>)</w:t>
      </w:r>
      <w:r w:rsidR="00751E36" w:rsidRPr="0065103B">
        <w:tab/>
        <w:t>NIST Handbook 150-</w:t>
      </w:r>
      <w:proofErr w:type="spellStart"/>
      <w:r w:rsidR="00751E36" w:rsidRPr="0065103B">
        <w:t>2G</w:t>
      </w:r>
      <w:proofErr w:type="spellEnd"/>
      <w:r w:rsidR="00751E36" w:rsidRPr="0065103B">
        <w:t xml:space="preserve">, National Voluntary Laboratory Accreditation Program, Calibration Laboratories, Technical Guide for Mechanical Measurements, March 2004; available from National Voluntary Laboratory Accreditation Program, National Institute of Standards and Technology, 100 Bureau Drive, Stop 2140, Gaithersburg MD 20899-2140, </w:t>
      </w:r>
      <w:r w:rsidRPr="00210DBA">
        <w:t xml:space="preserve">E-mail: </w:t>
      </w:r>
      <w:r w:rsidRPr="0018234E">
        <w:t>nvlap@nist.gov</w:t>
      </w:r>
      <w:r w:rsidRPr="00210DBA">
        <w:t xml:space="preserve"> </w:t>
      </w:r>
      <w:proofErr w:type="spellStart"/>
      <w:r w:rsidRPr="00210DBA">
        <w:t>NVLAP</w:t>
      </w:r>
      <w:proofErr w:type="spellEnd"/>
      <w:r w:rsidRPr="00210DBA">
        <w:t xml:space="preserve"> Website: </w:t>
      </w:r>
      <w:r w:rsidRPr="00CF1717">
        <w:t>http://www.nist.gov/nvla</w:t>
      </w:r>
      <w:r w:rsidR="00751E36" w:rsidRPr="0065103B">
        <w:t>.</w:t>
      </w:r>
    </w:p>
    <w:p w14:paraId="033C6721" w14:textId="77777777" w:rsidR="00751E36" w:rsidRDefault="00751E36" w:rsidP="0074390F"/>
    <w:p w14:paraId="0CD63BE1" w14:textId="456F315E" w:rsidR="007F321A" w:rsidRDefault="00CF1717" w:rsidP="006920CC">
      <w:pPr>
        <w:ind w:left="2160" w:hanging="855"/>
      </w:pPr>
      <w:r>
        <w:t>21</w:t>
      </w:r>
      <w:r w:rsidR="007F321A">
        <w:t>)</w:t>
      </w:r>
      <w:r w:rsidR="007F321A">
        <w:tab/>
        <w:t xml:space="preserve">TECTA EC/TC </w:t>
      </w:r>
      <w:r w:rsidRPr="000710C0">
        <w:t>"</w:t>
      </w:r>
      <w:proofErr w:type="spellStart"/>
      <w:r w:rsidRPr="00210DBA">
        <w:rPr>
          <w:color w:val="000000"/>
          <w:shd w:val="clear" w:color="auto" w:fill="FFFFFF"/>
        </w:rPr>
        <w:t>Tecta</w:t>
      </w:r>
      <w:r w:rsidRPr="00210DBA">
        <w:rPr>
          <w:color w:val="000000"/>
          <w:shd w:val="clear" w:color="auto" w:fill="FFFFFF"/>
          <w:vertAlign w:val="superscript"/>
        </w:rPr>
        <w:t>TM</w:t>
      </w:r>
      <w:proofErr w:type="spellEnd"/>
      <w:r w:rsidR="0018234E">
        <w:rPr>
          <w:color w:val="000000"/>
          <w:shd w:val="clear" w:color="auto" w:fill="FFFFFF"/>
          <w:vertAlign w:val="superscript"/>
        </w:rPr>
        <w:t xml:space="preserve"> </w:t>
      </w:r>
      <w:r w:rsidRPr="00210DBA">
        <w:rPr>
          <w:color w:val="000000"/>
          <w:shd w:val="clear" w:color="auto" w:fill="FFFFFF"/>
        </w:rPr>
        <w:t xml:space="preserve">EC/TC Medium and the </w:t>
      </w:r>
      <w:proofErr w:type="spellStart"/>
      <w:r w:rsidRPr="00210DBA">
        <w:rPr>
          <w:color w:val="000000"/>
          <w:shd w:val="clear" w:color="auto" w:fill="FFFFFF"/>
        </w:rPr>
        <w:t>Tecta</w:t>
      </w:r>
      <w:r w:rsidRPr="00210DBA">
        <w:rPr>
          <w:color w:val="000000"/>
          <w:shd w:val="clear" w:color="auto" w:fill="FFFFFF"/>
          <w:vertAlign w:val="superscript"/>
        </w:rPr>
        <w:t>TM</w:t>
      </w:r>
      <w:proofErr w:type="spellEnd"/>
      <w:r w:rsidR="0018234E">
        <w:rPr>
          <w:color w:val="000000"/>
          <w:shd w:val="clear" w:color="auto" w:fill="FFFFFF"/>
          <w:vertAlign w:val="superscript"/>
        </w:rPr>
        <w:t xml:space="preserve"> </w:t>
      </w:r>
      <w:r w:rsidRPr="00210DBA">
        <w:rPr>
          <w:color w:val="000000"/>
          <w:shd w:val="clear" w:color="auto" w:fill="FFFFFF"/>
        </w:rPr>
        <w:t>Instrument: A Presence/Absence Method for the Simultaneous Detection of Total Coliforms and</w:t>
      </w:r>
      <w:r w:rsidR="0018234E">
        <w:rPr>
          <w:color w:val="000000"/>
          <w:shd w:val="clear" w:color="auto" w:fill="FFFFFF"/>
        </w:rPr>
        <w:t xml:space="preserve"> </w:t>
      </w:r>
      <w:r w:rsidRPr="00210DBA">
        <w:rPr>
          <w:i/>
          <w:iCs/>
          <w:color w:val="000000"/>
          <w:shd w:val="clear" w:color="auto" w:fill="FFFFFF"/>
        </w:rPr>
        <w:t>Escherichia coli</w:t>
      </w:r>
      <w:r w:rsidR="0018234E">
        <w:rPr>
          <w:i/>
          <w:iCs/>
          <w:color w:val="000000"/>
          <w:shd w:val="clear" w:color="auto" w:fill="FFFFFF"/>
        </w:rPr>
        <w:t xml:space="preserve"> </w:t>
      </w:r>
      <w:r w:rsidRPr="00210DBA">
        <w:rPr>
          <w:color w:val="000000"/>
          <w:shd w:val="clear" w:color="auto" w:fill="FFFFFF"/>
        </w:rPr>
        <w:t>(</w:t>
      </w:r>
      <w:r w:rsidRPr="00210DBA">
        <w:rPr>
          <w:i/>
          <w:iCs/>
          <w:color w:val="000000"/>
          <w:shd w:val="clear" w:color="auto" w:fill="FFFFFF"/>
        </w:rPr>
        <w:t>E. coli</w:t>
      </w:r>
      <w:r w:rsidRPr="00210DBA">
        <w:rPr>
          <w:color w:val="000000"/>
          <w:shd w:val="clear" w:color="auto" w:fill="FFFFFF"/>
        </w:rPr>
        <w:t>) in Drinking Water,</w:t>
      </w:r>
      <w:r w:rsidRPr="00210DBA">
        <w:t xml:space="preserve"> </w:t>
      </w:r>
      <w:r w:rsidRPr="000710C0">
        <w:t>"</w:t>
      </w:r>
      <w:r w:rsidRPr="00210DBA">
        <w:rPr>
          <w:color w:val="000000"/>
          <w:shd w:val="clear" w:color="auto" w:fill="FFFFFF"/>
        </w:rPr>
        <w:t xml:space="preserve"> version 2.0, February 2017. Available from Pathogen Detection Systems, Inc., 382 King Street East, Kingston, Ontario, Canada, </w:t>
      </w:r>
      <w:proofErr w:type="spellStart"/>
      <w:r w:rsidRPr="00210DBA">
        <w:rPr>
          <w:color w:val="000000"/>
          <w:shd w:val="clear" w:color="auto" w:fill="FFFFFF"/>
        </w:rPr>
        <w:t>K7K</w:t>
      </w:r>
      <w:proofErr w:type="spellEnd"/>
      <w:r w:rsidRPr="00210DBA">
        <w:rPr>
          <w:color w:val="000000"/>
          <w:shd w:val="clear" w:color="auto" w:fill="FFFFFF"/>
        </w:rPr>
        <w:t xml:space="preserve"> </w:t>
      </w:r>
      <w:proofErr w:type="spellStart"/>
      <w:r w:rsidRPr="00210DBA">
        <w:rPr>
          <w:color w:val="000000"/>
          <w:shd w:val="clear" w:color="auto" w:fill="FFFFFF"/>
        </w:rPr>
        <w:t>2Y2</w:t>
      </w:r>
      <w:proofErr w:type="spellEnd"/>
      <w:r>
        <w:rPr>
          <w:color w:val="000000"/>
          <w:shd w:val="clear" w:color="auto" w:fill="FFFFFF"/>
        </w:rPr>
        <w:t>.</w:t>
      </w:r>
    </w:p>
    <w:p w14:paraId="2260789A" w14:textId="4FCD0F92" w:rsidR="007F321A" w:rsidRPr="0065103B" w:rsidRDefault="007F321A" w:rsidP="00DD717F"/>
    <w:p w14:paraId="69FF7167" w14:textId="77777777" w:rsidR="00030DCF" w:rsidRPr="0065103B" w:rsidRDefault="00751E36" w:rsidP="00A133D3">
      <w:pPr>
        <w:ind w:left="1440" w:hanging="720"/>
      </w:pPr>
      <w:r w:rsidRPr="0065103B">
        <w:t>b</w:t>
      </w:r>
      <w:r w:rsidR="00030DCF" w:rsidRPr="0065103B">
        <w:t>)</w:t>
      </w:r>
      <w:r w:rsidR="00030DCF" w:rsidRPr="0065103B">
        <w:tab/>
      </w:r>
      <w:r w:rsidR="00E5270E" w:rsidRPr="0065103B">
        <w:t>These incorporations</w:t>
      </w:r>
      <w:r w:rsidR="00030DCF" w:rsidRPr="0065103B">
        <w:t xml:space="preserve"> by reference </w:t>
      </w:r>
      <w:r w:rsidR="00E5270E" w:rsidRPr="0065103B">
        <w:t>refer</w:t>
      </w:r>
      <w:r w:rsidR="00030DCF" w:rsidRPr="0065103B">
        <w:t xml:space="preserve"> to the edition of the document on the date specified and </w:t>
      </w:r>
      <w:r w:rsidR="00E5270E" w:rsidRPr="0065103B">
        <w:t>do</w:t>
      </w:r>
      <w:r w:rsidR="00030DCF" w:rsidRPr="0065103B">
        <w:t xml:space="preserve"> not include any subsequent amendments or editions. </w:t>
      </w:r>
    </w:p>
    <w:p w14:paraId="07AE64DF" w14:textId="77777777" w:rsidR="00E5270E" w:rsidRPr="0065103B" w:rsidRDefault="00E5270E" w:rsidP="0074390F"/>
    <w:p w14:paraId="48607A6E" w14:textId="77777777" w:rsidR="00E5270E" w:rsidRPr="0065103B" w:rsidRDefault="00751E36" w:rsidP="00A133D3">
      <w:pPr>
        <w:ind w:left="720"/>
      </w:pPr>
      <w:r w:rsidRPr="0065103B">
        <w:t>c</w:t>
      </w:r>
      <w:r w:rsidR="00E5270E" w:rsidRPr="0065103B">
        <w:t>)</w:t>
      </w:r>
      <w:r w:rsidR="00E5270E" w:rsidRPr="0065103B">
        <w:tab/>
        <w:t>The following laws and rules are referenced in this Part:</w:t>
      </w:r>
    </w:p>
    <w:p w14:paraId="3845A960" w14:textId="77777777" w:rsidR="00E5270E" w:rsidRPr="0065103B" w:rsidRDefault="00E5270E" w:rsidP="00E5270E"/>
    <w:p w14:paraId="637F926D" w14:textId="720CDEAE" w:rsidR="00E5270E" w:rsidRPr="0065103B" w:rsidRDefault="00E5270E" w:rsidP="00E5270E">
      <w:pPr>
        <w:ind w:left="720" w:firstLine="720"/>
      </w:pPr>
      <w:r w:rsidRPr="0065103B">
        <w:rPr>
          <w:rFonts w:ascii="Times New (W1)" w:hAnsi="Times New (W1)"/>
        </w:rPr>
        <w:t>1)</w:t>
      </w:r>
      <w:r w:rsidRPr="0065103B">
        <w:rPr>
          <w:rFonts w:ascii="Times New (W1)" w:hAnsi="Times New (W1)"/>
        </w:rPr>
        <w:tab/>
      </w:r>
      <w:r w:rsidRPr="0065103B">
        <w:t xml:space="preserve">Safe Drinking Water Act </w:t>
      </w:r>
      <w:r w:rsidR="00B869A8" w:rsidRPr="0065103B">
        <w:t>(</w:t>
      </w:r>
      <w:r w:rsidRPr="0065103B">
        <w:t xml:space="preserve">42 </w:t>
      </w:r>
      <w:r w:rsidR="001F0524">
        <w:t>U.S.C.</w:t>
      </w:r>
      <w:r w:rsidRPr="0065103B">
        <w:t xml:space="preserve"> </w:t>
      </w:r>
      <w:proofErr w:type="spellStart"/>
      <w:r w:rsidRPr="0065103B">
        <w:t>300f</w:t>
      </w:r>
      <w:proofErr w:type="spellEnd"/>
      <w:r w:rsidRPr="0065103B">
        <w:t>(1)(D)</w:t>
      </w:r>
      <w:r w:rsidR="00B869A8" w:rsidRPr="0065103B">
        <w:t>)</w:t>
      </w:r>
    </w:p>
    <w:p w14:paraId="30215589" w14:textId="77777777" w:rsidR="00E5270E" w:rsidRPr="0065103B" w:rsidRDefault="00E5270E" w:rsidP="00E5270E"/>
    <w:p w14:paraId="09DB3EDE" w14:textId="77777777" w:rsidR="00E5270E" w:rsidRPr="0065103B" w:rsidRDefault="00E5270E" w:rsidP="00E5270E">
      <w:pPr>
        <w:ind w:left="720" w:firstLine="720"/>
      </w:pPr>
      <w:r w:rsidRPr="0065103B">
        <w:t>2)</w:t>
      </w:r>
      <w:r w:rsidRPr="0065103B">
        <w:tab/>
        <w:t xml:space="preserve">Civil Administrative Code of Illinois [20 </w:t>
      </w:r>
      <w:proofErr w:type="spellStart"/>
      <w:r w:rsidRPr="0065103B">
        <w:t>ILCS</w:t>
      </w:r>
      <w:proofErr w:type="spellEnd"/>
      <w:r w:rsidRPr="0065103B">
        <w:t xml:space="preserve"> 5] </w:t>
      </w:r>
    </w:p>
    <w:p w14:paraId="3B0772D0" w14:textId="77777777" w:rsidR="00E5270E" w:rsidRPr="0065103B" w:rsidRDefault="00E5270E" w:rsidP="00E5270E"/>
    <w:p w14:paraId="27CC56D4" w14:textId="77777777" w:rsidR="00E5270E" w:rsidRPr="0065103B" w:rsidRDefault="00E5270E" w:rsidP="00E5270E">
      <w:pPr>
        <w:ind w:left="1440"/>
      </w:pPr>
      <w:r w:rsidRPr="0065103B">
        <w:t>3)</w:t>
      </w:r>
      <w:r w:rsidRPr="0065103B">
        <w:tab/>
        <w:t xml:space="preserve">Illinois Environmental Protection Act [415 </w:t>
      </w:r>
      <w:proofErr w:type="spellStart"/>
      <w:r w:rsidRPr="0065103B">
        <w:t>ILCS</w:t>
      </w:r>
      <w:proofErr w:type="spellEnd"/>
      <w:r w:rsidRPr="0065103B">
        <w:t xml:space="preserve"> 5]</w:t>
      </w:r>
    </w:p>
    <w:p w14:paraId="652BBE82" w14:textId="77777777" w:rsidR="00E5270E" w:rsidRPr="0065103B" w:rsidRDefault="00E5270E" w:rsidP="0074390F"/>
    <w:p w14:paraId="5A38639B" w14:textId="77777777" w:rsidR="00E5270E" w:rsidRPr="0065103B" w:rsidRDefault="00E5270E" w:rsidP="00E5270E">
      <w:pPr>
        <w:ind w:left="2160" w:hanging="720"/>
      </w:pPr>
      <w:r w:rsidRPr="0065103B">
        <w:t>4)</w:t>
      </w:r>
      <w:r w:rsidRPr="0065103B">
        <w:tab/>
        <w:t>Illinois Plumbing Code, Illinois Department of Public Health (77 Ill. Adm. Code 890)</w:t>
      </w:r>
    </w:p>
    <w:p w14:paraId="40521E1B" w14:textId="77777777" w:rsidR="00E5270E" w:rsidRPr="0065103B" w:rsidRDefault="00E5270E" w:rsidP="0074390F"/>
    <w:p w14:paraId="2959C1C2" w14:textId="77777777" w:rsidR="00E5270E" w:rsidRPr="0065103B" w:rsidRDefault="00E5270E" w:rsidP="00E5270E">
      <w:pPr>
        <w:ind w:left="2160" w:hanging="720"/>
      </w:pPr>
      <w:r w:rsidRPr="0065103B">
        <w:t>5)</w:t>
      </w:r>
      <w:r w:rsidRPr="0065103B">
        <w:tab/>
        <w:t>Primary Drinking Water Standards, Pollution Control Board (35 Ill. Adm. Code 611)</w:t>
      </w:r>
    </w:p>
    <w:p w14:paraId="736B020B" w14:textId="77777777" w:rsidR="00E5270E" w:rsidRPr="0065103B" w:rsidRDefault="00E5270E" w:rsidP="0074390F"/>
    <w:p w14:paraId="6B3A66A4" w14:textId="72C7B1D8" w:rsidR="00E5270E" w:rsidRPr="0065103B" w:rsidRDefault="00E5270E" w:rsidP="002D1FD1">
      <w:pPr>
        <w:ind w:left="2160" w:hanging="720"/>
      </w:pPr>
      <w:r w:rsidRPr="0065103B">
        <w:t>6)</w:t>
      </w:r>
      <w:r w:rsidRPr="0065103B">
        <w:tab/>
      </w:r>
      <w:r w:rsidR="00CF1717" w:rsidRPr="00B518A5">
        <w:t xml:space="preserve">Uniform Electronic Transactions Act [815 </w:t>
      </w:r>
      <w:proofErr w:type="spellStart"/>
      <w:r w:rsidR="00CF1717" w:rsidRPr="00B518A5">
        <w:t>ILCS</w:t>
      </w:r>
      <w:proofErr w:type="spellEnd"/>
      <w:r w:rsidR="00CF1717" w:rsidRPr="00B518A5">
        <w:t xml:space="preserve"> 333]</w:t>
      </w:r>
    </w:p>
    <w:p w14:paraId="3A808B27" w14:textId="77777777" w:rsidR="00E5270E" w:rsidRPr="0065103B" w:rsidRDefault="00E5270E" w:rsidP="00E5270E"/>
    <w:p w14:paraId="70672E75" w14:textId="77777777" w:rsidR="00E5270E" w:rsidRPr="0065103B" w:rsidRDefault="00E5270E" w:rsidP="00E5270E">
      <w:pPr>
        <w:widowControl w:val="0"/>
        <w:autoSpaceDE w:val="0"/>
        <w:autoSpaceDN w:val="0"/>
        <w:adjustRightInd w:val="0"/>
        <w:ind w:left="2160" w:hanging="720"/>
      </w:pPr>
      <w:r w:rsidRPr="0065103B">
        <w:t>7)</w:t>
      </w:r>
      <w:r w:rsidRPr="0065103B">
        <w:tab/>
        <w:t xml:space="preserve">Local Records Act [50 </w:t>
      </w:r>
      <w:proofErr w:type="spellStart"/>
      <w:r w:rsidRPr="0065103B">
        <w:t>ILCS</w:t>
      </w:r>
      <w:proofErr w:type="spellEnd"/>
      <w:r w:rsidRPr="0065103B">
        <w:t xml:space="preserve"> 205] </w:t>
      </w:r>
    </w:p>
    <w:p w14:paraId="2F741062" w14:textId="77777777" w:rsidR="00AA470C" w:rsidRDefault="00AA470C" w:rsidP="00DD717F">
      <w:pPr>
        <w:pStyle w:val="JCARSourceNote"/>
      </w:pPr>
    </w:p>
    <w:p w14:paraId="0E2AB631" w14:textId="4BBA6FC1" w:rsidR="002D1FD1" w:rsidRDefault="002D1FD1">
      <w:pPr>
        <w:pStyle w:val="JCARSourceNote"/>
        <w:ind w:left="720"/>
      </w:pPr>
      <w:r>
        <w:t xml:space="preserve">(Source:  Amended at 46 Ill. Reg. </w:t>
      </w:r>
      <w:r w:rsidR="000445F4">
        <w:t>19150</w:t>
      </w:r>
      <w:r>
        <w:t xml:space="preserve">, effective </w:t>
      </w:r>
      <w:r w:rsidR="000445F4">
        <w:t>November 17, 2022</w:t>
      </w:r>
      <w:r>
        <w:t>)</w:t>
      </w:r>
    </w:p>
    <w:sectPr w:rsidR="002D1FD1" w:rsidSect="00030D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3A96"/>
    <w:multiLevelType w:val="hybridMultilevel"/>
    <w:tmpl w:val="6A6E5B88"/>
    <w:lvl w:ilvl="0" w:tplc="F3C43D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word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E69356C"/>
    <w:multiLevelType w:val="hybridMultilevel"/>
    <w:tmpl w:val="BA2479F6"/>
    <w:lvl w:ilvl="0" w:tplc="77B49CA0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0DCF"/>
    <w:rsid w:val="00030DCF"/>
    <w:rsid w:val="000445F4"/>
    <w:rsid w:val="00073958"/>
    <w:rsid w:val="00074EFD"/>
    <w:rsid w:val="00084380"/>
    <w:rsid w:val="000D2B0B"/>
    <w:rsid w:val="0018234E"/>
    <w:rsid w:val="001B780F"/>
    <w:rsid w:val="001F0524"/>
    <w:rsid w:val="001F66BB"/>
    <w:rsid w:val="002679D9"/>
    <w:rsid w:val="002C5670"/>
    <w:rsid w:val="002D1FD1"/>
    <w:rsid w:val="003706FC"/>
    <w:rsid w:val="003843E8"/>
    <w:rsid w:val="00454D3C"/>
    <w:rsid w:val="004B234E"/>
    <w:rsid w:val="004D26CF"/>
    <w:rsid w:val="004E1DCF"/>
    <w:rsid w:val="004F2B39"/>
    <w:rsid w:val="005A7912"/>
    <w:rsid w:val="005C3366"/>
    <w:rsid w:val="005D1193"/>
    <w:rsid w:val="00625F29"/>
    <w:rsid w:val="0065103B"/>
    <w:rsid w:val="006920CC"/>
    <w:rsid w:val="006D4C1D"/>
    <w:rsid w:val="0070187B"/>
    <w:rsid w:val="0074390F"/>
    <w:rsid w:val="00751E36"/>
    <w:rsid w:val="007867EC"/>
    <w:rsid w:val="007A6797"/>
    <w:rsid w:val="007C00C7"/>
    <w:rsid w:val="007E63E4"/>
    <w:rsid w:val="007F321A"/>
    <w:rsid w:val="007F6341"/>
    <w:rsid w:val="008D6DBE"/>
    <w:rsid w:val="00950439"/>
    <w:rsid w:val="00995EC9"/>
    <w:rsid w:val="009D460B"/>
    <w:rsid w:val="00A133D3"/>
    <w:rsid w:val="00A31047"/>
    <w:rsid w:val="00AA470C"/>
    <w:rsid w:val="00B401DC"/>
    <w:rsid w:val="00B43C48"/>
    <w:rsid w:val="00B869A8"/>
    <w:rsid w:val="00BB7479"/>
    <w:rsid w:val="00BD588C"/>
    <w:rsid w:val="00C11B30"/>
    <w:rsid w:val="00C27E3C"/>
    <w:rsid w:val="00CF1717"/>
    <w:rsid w:val="00CF4410"/>
    <w:rsid w:val="00D56D99"/>
    <w:rsid w:val="00DA4518"/>
    <w:rsid w:val="00DD717F"/>
    <w:rsid w:val="00E209B7"/>
    <w:rsid w:val="00E5270E"/>
    <w:rsid w:val="00EB1D8B"/>
    <w:rsid w:val="00F52694"/>
    <w:rsid w:val="00F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2E84C9"/>
  <w15:docId w15:val="{44F45178-4ED5-4902-87F7-BA5584D0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5270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5270E"/>
    <w:rPr>
      <w:rFonts w:ascii="Courier New" w:hAnsi="Courier New" w:cs="Courier New"/>
      <w:lang w:val="en-US" w:eastAsia="en-US" w:bidi="ar-SA"/>
    </w:rPr>
  </w:style>
  <w:style w:type="paragraph" w:customStyle="1" w:styleId="JCARSourceNote">
    <w:name w:val="JCAR Source Note"/>
    <w:basedOn w:val="Normal"/>
    <w:rsid w:val="00E5270E"/>
  </w:style>
  <w:style w:type="character" w:styleId="Hyperlink">
    <w:name w:val="Hyperlink"/>
    <w:basedOn w:val="DefaultParagraphFont"/>
    <w:uiPriority w:val="99"/>
    <w:unhideWhenUsed/>
    <w:rsid w:val="00084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465</vt:lpstr>
    </vt:vector>
  </TitlesOfParts>
  <Company>General Assembly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465</dc:title>
  <dc:subject/>
  <dc:creator>Illinois General Assembly</dc:creator>
  <cp:keywords/>
  <dc:description/>
  <cp:lastModifiedBy>Shipley, Melissa A.</cp:lastModifiedBy>
  <cp:revision>6</cp:revision>
  <dcterms:created xsi:type="dcterms:W3CDTF">2022-11-14T20:27:00Z</dcterms:created>
  <dcterms:modified xsi:type="dcterms:W3CDTF">2022-12-02T14:54:00Z</dcterms:modified>
</cp:coreProperties>
</file>