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46" w:rsidRDefault="00667E46" w:rsidP="00667E46">
      <w:pPr>
        <w:widowControl w:val="0"/>
        <w:autoSpaceDE w:val="0"/>
        <w:autoSpaceDN w:val="0"/>
        <w:adjustRightInd w:val="0"/>
      </w:pPr>
    </w:p>
    <w:p w:rsidR="00667E46" w:rsidRDefault="00667E46" w:rsidP="00667E46">
      <w:pPr>
        <w:widowControl w:val="0"/>
        <w:autoSpaceDE w:val="0"/>
        <w:autoSpaceDN w:val="0"/>
        <w:adjustRightInd w:val="0"/>
      </w:pPr>
      <w:r>
        <w:rPr>
          <w:b/>
          <w:bCs/>
        </w:rPr>
        <w:t>Secti</w:t>
      </w:r>
      <w:r w:rsidR="008D4F0C">
        <w:rPr>
          <w:b/>
          <w:bCs/>
        </w:rPr>
        <w:t>on 450.35  Testing Limitations f</w:t>
      </w:r>
      <w:r>
        <w:rPr>
          <w:b/>
          <w:bCs/>
        </w:rPr>
        <w:t>or Exempt, Permit and Licensed Laboratories</w:t>
      </w:r>
      <w:r w:rsidR="008F6EEA">
        <w:rPr>
          <w:b/>
          <w:bCs/>
        </w:rPr>
        <w:t xml:space="preserve"> (Repealed)</w:t>
      </w:r>
      <w:r>
        <w:t xml:space="preserve"> </w:t>
      </w:r>
    </w:p>
    <w:p w:rsidR="00667E46" w:rsidRDefault="00667E46" w:rsidP="00296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E46" w:rsidRDefault="002D36CF" w:rsidP="00667E46">
      <w:pPr>
        <w:widowControl w:val="0"/>
        <w:autoSpaceDE w:val="0"/>
        <w:autoSpaceDN w:val="0"/>
        <w:adjustRightInd w:val="0"/>
        <w:ind w:left="1440" w:hanging="720"/>
      </w:pPr>
      <w:r>
        <w:t>(Source:  Repealed</w:t>
      </w:r>
      <w:r w:rsidR="008F6EEA">
        <w:t xml:space="preserve"> at 4</w:t>
      </w:r>
      <w:r w:rsidR="00D70606">
        <w:t>4</w:t>
      </w:r>
      <w:r w:rsidR="008F6EEA">
        <w:t xml:space="preserve"> Ill. Reg. </w:t>
      </w:r>
      <w:r w:rsidR="000869D7">
        <w:t>20004</w:t>
      </w:r>
      <w:r w:rsidR="008F6EEA">
        <w:t xml:space="preserve">, effective </w:t>
      </w:r>
      <w:r w:rsidR="000869D7">
        <w:t>December 9, 2020</w:t>
      </w:r>
      <w:r w:rsidR="008F6EEA">
        <w:t>)</w:t>
      </w:r>
    </w:p>
    <w:sectPr w:rsidR="00667E46" w:rsidSect="00667E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E46"/>
    <w:rsid w:val="000869D7"/>
    <w:rsid w:val="0029636D"/>
    <w:rsid w:val="002D36CF"/>
    <w:rsid w:val="00403B5A"/>
    <w:rsid w:val="005C3366"/>
    <w:rsid w:val="00667E46"/>
    <w:rsid w:val="00807E2B"/>
    <w:rsid w:val="008D4F0C"/>
    <w:rsid w:val="008F6EEA"/>
    <w:rsid w:val="00977320"/>
    <w:rsid w:val="00B91DD6"/>
    <w:rsid w:val="00C0381F"/>
    <w:rsid w:val="00D70606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150155-27C3-4A07-B9D5-488722D4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9</cp:revision>
  <dcterms:created xsi:type="dcterms:W3CDTF">2012-06-22T00:01:00Z</dcterms:created>
  <dcterms:modified xsi:type="dcterms:W3CDTF">2020-12-21T21:37:00Z</dcterms:modified>
</cp:coreProperties>
</file>