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77" w:rsidRPr="00641F77" w:rsidRDefault="00641F77" w:rsidP="00641F77">
      <w:pPr>
        <w:rPr>
          <w:rFonts w:ascii="Times New Roman" w:hAnsi="Times New Roman" w:cs="Times New Roman"/>
        </w:rPr>
      </w:pPr>
    </w:p>
    <w:p w:rsidR="00641F77" w:rsidRPr="00641F77" w:rsidRDefault="00641F77" w:rsidP="00641F77">
      <w:pPr>
        <w:rPr>
          <w:rFonts w:ascii="Times New Roman" w:hAnsi="Times New Roman" w:cs="Times New Roman"/>
          <w:b/>
        </w:rPr>
      </w:pPr>
      <w:r w:rsidRPr="00641F77">
        <w:rPr>
          <w:rFonts w:ascii="Times New Roman" w:hAnsi="Times New Roman" w:cs="Times New Roman"/>
          <w:b/>
        </w:rPr>
        <w:t>Section 425.230  Change in Ownership</w:t>
      </w:r>
    </w:p>
    <w:p w:rsidR="00641F77" w:rsidRPr="00641F77" w:rsidRDefault="00641F77" w:rsidP="00641F77">
      <w:pPr>
        <w:rPr>
          <w:rFonts w:ascii="Times New Roman" w:hAnsi="Times New Roman" w:cs="Times New Roman"/>
        </w:rPr>
      </w:pPr>
    </w:p>
    <w:p w:rsidR="000174EB" w:rsidRPr="00641F77" w:rsidRDefault="00641F77" w:rsidP="00641F77">
      <w:pPr>
        <w:rPr>
          <w:rFonts w:ascii="Times New Roman" w:hAnsi="Times New Roman" w:cs="Times New Roman"/>
        </w:rPr>
      </w:pPr>
      <w:r w:rsidRPr="00641F77">
        <w:rPr>
          <w:rFonts w:ascii="Times New Roman" w:hAnsi="Times New Roman" w:cs="Times New Roman"/>
        </w:rPr>
        <w:t>The organization or facility that requests CMP funding is accountable and responsible for all CMP funds granted.  If a change in ownership occurs after CMP funds are granted or during the course of the project, the primary point of contact shall notify the Department.  Notice regarding a change in ownership shall be provided to the Department and shall include a description of the impact, if any, on the CMP Grant Project.  The Department will communicate the change to CMMS.</w:t>
      </w:r>
      <w:bookmarkStart w:id="0" w:name="_GoBack"/>
      <w:bookmarkEnd w:id="0"/>
    </w:p>
    <w:sectPr w:rsidR="000174EB" w:rsidRPr="00641F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DB" w:rsidRDefault="00987ADB">
      <w:r>
        <w:separator/>
      </w:r>
    </w:p>
  </w:endnote>
  <w:endnote w:type="continuationSeparator" w:id="0">
    <w:p w:rsidR="00987ADB" w:rsidRDefault="009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DB" w:rsidRDefault="00987ADB">
      <w:r>
        <w:separator/>
      </w:r>
    </w:p>
  </w:footnote>
  <w:footnote w:type="continuationSeparator" w:id="0">
    <w:p w:rsidR="00987ADB" w:rsidRDefault="0098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F77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AD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5F7B-5867-4051-8C8C-38608941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77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434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2022-01-18T21:31:00Z</dcterms:created>
  <dcterms:modified xsi:type="dcterms:W3CDTF">2022-01-18T22:15:00Z</dcterms:modified>
</cp:coreProperties>
</file>