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70" w:rsidRDefault="00917070" w:rsidP="00917070">
      <w:pPr>
        <w:rPr>
          <w:sz w:val="24"/>
          <w:u w:val="single"/>
        </w:rPr>
      </w:pPr>
    </w:p>
    <w:p w:rsidR="00917070" w:rsidRDefault="00917070" w:rsidP="00917070">
      <w:pPr>
        <w:rPr>
          <w:b/>
          <w:sz w:val="24"/>
        </w:rPr>
      </w:pPr>
      <w:r>
        <w:rPr>
          <w:b/>
          <w:sz w:val="24"/>
        </w:rPr>
        <w:t>Section 390.1140  Vaccinations</w:t>
      </w:r>
    </w:p>
    <w:p w:rsidR="00917070" w:rsidRDefault="00917070" w:rsidP="00917070"/>
    <w:p w:rsidR="00917070" w:rsidRDefault="00917070" w:rsidP="00917070">
      <w:pPr>
        <w:ind w:left="1440" w:hanging="699"/>
        <w:rPr>
          <w:i/>
          <w:iCs/>
          <w:sz w:val="24"/>
        </w:rPr>
      </w:pPr>
      <w:r>
        <w:rPr>
          <w:sz w:val="24"/>
        </w:rPr>
        <w:t>a)</w:t>
      </w:r>
      <w:r>
        <w:rPr>
          <w:sz w:val="24"/>
        </w:rPr>
        <w:tab/>
      </w:r>
      <w:r>
        <w:rPr>
          <w:i/>
          <w:iCs/>
          <w:sz w:val="24"/>
        </w:rPr>
        <w:t xml:space="preserve">A facility shall annually administer or arrange for 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w:t>
      </w:r>
    </w:p>
    <w:p w:rsidR="00917070" w:rsidRDefault="00917070" w:rsidP="00917070"/>
    <w:p w:rsidR="00917070" w:rsidRDefault="00917070" w:rsidP="00917070">
      <w:pPr>
        <w:ind w:left="1440" w:hanging="699"/>
        <w:rPr>
          <w:sz w:val="24"/>
        </w:rPr>
      </w:pPr>
      <w:r>
        <w:rPr>
          <w:iCs/>
          <w:sz w:val="24"/>
        </w:rPr>
        <w:t>b)</w:t>
      </w:r>
      <w:r>
        <w:rPr>
          <w:i/>
          <w:iCs/>
          <w:sz w:val="24"/>
        </w:rPr>
        <w:tab/>
        <w:t>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p>
    <w:p w:rsidR="00917070" w:rsidRDefault="00917070" w:rsidP="00917070">
      <w:pPr>
        <w:rPr>
          <w:sz w:val="24"/>
        </w:rPr>
      </w:pPr>
    </w:p>
    <w:p w:rsidR="00917070" w:rsidRDefault="00917070" w:rsidP="00917070">
      <w:pPr>
        <w:ind w:left="1440" w:hanging="699"/>
        <w:rPr>
          <w:sz w:val="24"/>
        </w:rPr>
      </w:pPr>
      <w:r>
        <w:rPr>
          <w:sz w:val="24"/>
        </w:rPr>
        <w:t>c)</w:t>
      </w:r>
      <w:r>
        <w:rPr>
          <w:sz w:val="24"/>
        </w:rPr>
        <w:tab/>
      </w:r>
      <w:r>
        <w:rPr>
          <w:i/>
          <w:iCs/>
          <w:sz w:val="24"/>
        </w:rPr>
        <w:t>A facility shall document in the resident's medical record that an annual vaccination against influenza was administered, refused or medically contraindicated.</w:t>
      </w:r>
    </w:p>
    <w:p w:rsidR="00917070" w:rsidRDefault="00917070" w:rsidP="00917070">
      <w:pPr>
        <w:rPr>
          <w:sz w:val="24"/>
        </w:rPr>
      </w:pPr>
    </w:p>
    <w:p w:rsidR="00917070" w:rsidRDefault="00917070" w:rsidP="00917070">
      <w:pPr>
        <w:ind w:left="1440" w:hanging="699"/>
        <w:rPr>
          <w:sz w:val="24"/>
        </w:rPr>
      </w:pPr>
      <w:r>
        <w:rPr>
          <w:sz w:val="24"/>
        </w:rPr>
        <w:t>d)</w:t>
      </w:r>
      <w:r>
        <w:rPr>
          <w:sz w:val="24"/>
        </w:rPr>
        <w:tab/>
      </w:r>
      <w:r>
        <w:rPr>
          <w:i/>
          <w:iCs/>
          <w:sz w:val="24"/>
        </w:rPr>
        <w:t>A facility shall provide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p>
    <w:p w:rsidR="00917070" w:rsidRDefault="00917070" w:rsidP="00917070">
      <w:pPr>
        <w:rPr>
          <w:sz w:val="24"/>
        </w:rPr>
      </w:pPr>
    </w:p>
    <w:p w:rsidR="00917070" w:rsidRDefault="00917070" w:rsidP="00917070">
      <w:pPr>
        <w:ind w:left="1440" w:hanging="699"/>
        <w:rPr>
          <w:sz w:val="24"/>
        </w:rPr>
      </w:pPr>
      <w:r>
        <w:rPr>
          <w:sz w:val="24"/>
        </w:rPr>
        <w:t>e)</w:t>
      </w:r>
      <w:r>
        <w:rPr>
          <w:sz w:val="24"/>
        </w:rPr>
        <w:tab/>
      </w:r>
      <w:r>
        <w:rPr>
          <w:i/>
          <w:iCs/>
          <w:sz w:val="24"/>
        </w:rPr>
        <w:t>A facility shall document in each resident's medical record that a vaccination against pneumococcal pneumonia was offered and administered, refused, or medically contraindicated.</w:t>
      </w:r>
      <w:r>
        <w:rPr>
          <w:sz w:val="24"/>
        </w:rPr>
        <w:t xml:space="preserve">  (Section 2-213 of the Act)</w:t>
      </w:r>
    </w:p>
    <w:p w:rsidR="00917070" w:rsidRDefault="00917070" w:rsidP="00917070">
      <w:pPr>
        <w:rPr>
          <w:sz w:val="24"/>
        </w:rPr>
      </w:pPr>
    </w:p>
    <w:p w:rsidR="00917070" w:rsidRDefault="00917070" w:rsidP="00917070">
      <w:pPr>
        <w:pStyle w:val="JCARSourceNote"/>
        <w:ind w:left="720"/>
        <w:rPr>
          <w:sz w:val="24"/>
        </w:rPr>
      </w:pPr>
      <w:r>
        <w:rPr>
          <w:sz w:val="24"/>
        </w:rPr>
        <w:t>(Source:  Amended at 39 Ill. Reg. 5503, effective March 25, 2015)</w:t>
      </w:r>
      <w:bookmarkStart w:id="0" w:name="_GoBack"/>
      <w:bookmarkEnd w:id="0"/>
    </w:p>
    <w:sectPr w:rsidR="00917070"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CC" w:rsidRDefault="00C7701A">
      <w:r>
        <w:separator/>
      </w:r>
    </w:p>
  </w:endnote>
  <w:endnote w:type="continuationSeparator" w:id="0">
    <w:p w:rsidR="00D316CC" w:rsidRDefault="00C7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CC" w:rsidRDefault="00C7701A">
      <w:r>
        <w:separator/>
      </w:r>
    </w:p>
  </w:footnote>
  <w:footnote w:type="continuationSeparator" w:id="0">
    <w:p w:rsidR="00D316CC" w:rsidRDefault="00C7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D4022"/>
    <w:rsid w:val="001E3074"/>
    <w:rsid w:val="002036EB"/>
    <w:rsid w:val="00225354"/>
    <w:rsid w:val="002462D9"/>
    <w:rsid w:val="002524EC"/>
    <w:rsid w:val="002568D2"/>
    <w:rsid w:val="002A643F"/>
    <w:rsid w:val="00337CEB"/>
    <w:rsid w:val="0034056C"/>
    <w:rsid w:val="00367A2E"/>
    <w:rsid w:val="003D1ECC"/>
    <w:rsid w:val="003F3A28"/>
    <w:rsid w:val="003F5FD7"/>
    <w:rsid w:val="0040400C"/>
    <w:rsid w:val="00431CFE"/>
    <w:rsid w:val="004366AB"/>
    <w:rsid w:val="00440A56"/>
    <w:rsid w:val="00445A29"/>
    <w:rsid w:val="00490E19"/>
    <w:rsid w:val="004D73D3"/>
    <w:rsid w:val="005001C5"/>
    <w:rsid w:val="0052308E"/>
    <w:rsid w:val="00530BE1"/>
    <w:rsid w:val="00542E97"/>
    <w:rsid w:val="0056157E"/>
    <w:rsid w:val="0056501E"/>
    <w:rsid w:val="005666BB"/>
    <w:rsid w:val="0057657E"/>
    <w:rsid w:val="005B2218"/>
    <w:rsid w:val="00657099"/>
    <w:rsid w:val="006703EE"/>
    <w:rsid w:val="006A2114"/>
    <w:rsid w:val="006E0D09"/>
    <w:rsid w:val="006F7D24"/>
    <w:rsid w:val="0074655F"/>
    <w:rsid w:val="00761F01"/>
    <w:rsid w:val="00780733"/>
    <w:rsid w:val="007958FC"/>
    <w:rsid w:val="007A2D58"/>
    <w:rsid w:val="007A559E"/>
    <w:rsid w:val="00811B04"/>
    <w:rsid w:val="008271B1"/>
    <w:rsid w:val="00837F88"/>
    <w:rsid w:val="0084781C"/>
    <w:rsid w:val="008F4455"/>
    <w:rsid w:val="00917024"/>
    <w:rsid w:val="00917070"/>
    <w:rsid w:val="00935A8C"/>
    <w:rsid w:val="00944F53"/>
    <w:rsid w:val="00973973"/>
    <w:rsid w:val="009820CB"/>
    <w:rsid w:val="0098276C"/>
    <w:rsid w:val="009A1449"/>
    <w:rsid w:val="009A637E"/>
    <w:rsid w:val="00A2265D"/>
    <w:rsid w:val="00A600AA"/>
    <w:rsid w:val="00AE5547"/>
    <w:rsid w:val="00B06AEB"/>
    <w:rsid w:val="00B35D67"/>
    <w:rsid w:val="00B516F7"/>
    <w:rsid w:val="00B71177"/>
    <w:rsid w:val="00BF27D6"/>
    <w:rsid w:val="00C41E18"/>
    <w:rsid w:val="00C4537A"/>
    <w:rsid w:val="00C7701A"/>
    <w:rsid w:val="00CC13F9"/>
    <w:rsid w:val="00CD3723"/>
    <w:rsid w:val="00D316CC"/>
    <w:rsid w:val="00D35F4F"/>
    <w:rsid w:val="00D55B37"/>
    <w:rsid w:val="00D91A64"/>
    <w:rsid w:val="00D93C67"/>
    <w:rsid w:val="00DC56B8"/>
    <w:rsid w:val="00DE13C1"/>
    <w:rsid w:val="00E17180"/>
    <w:rsid w:val="00E4100B"/>
    <w:rsid w:val="00E7288E"/>
    <w:rsid w:val="00EB424E"/>
    <w:rsid w:val="00F1512F"/>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D193D-DE4A-4A7F-B165-6BC69DB9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D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71445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2015-01-08T16:54:00Z</dcterms:created>
  <dcterms:modified xsi:type="dcterms:W3CDTF">2015-04-06T18:51:00Z</dcterms:modified>
</cp:coreProperties>
</file>