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0D" w:rsidRDefault="00516B0D" w:rsidP="00516B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6B0D" w:rsidRDefault="00516B0D" w:rsidP="00516B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390.1090</w:t>
      </w:r>
      <w:r w:rsidR="00874CF9">
        <w:rPr>
          <w:b/>
          <w:bCs/>
        </w:rPr>
        <w:t xml:space="preserve"> </w:t>
      </w:r>
      <w:r>
        <w:rPr>
          <w:b/>
          <w:bCs/>
        </w:rPr>
        <w:t xml:space="preserve">Speech Pathology and </w:t>
      </w:r>
      <w:proofErr w:type="spellStart"/>
      <w:r>
        <w:rPr>
          <w:b/>
          <w:bCs/>
        </w:rPr>
        <w:t>Audiology</w:t>
      </w:r>
      <w:proofErr w:type="spellEnd"/>
      <w:r>
        <w:rPr>
          <w:b/>
          <w:bCs/>
        </w:rPr>
        <w:t xml:space="preserve"> Services</w:t>
      </w:r>
      <w:r>
        <w:t xml:space="preserve"> </w:t>
      </w:r>
    </w:p>
    <w:p w:rsidR="00516B0D" w:rsidRDefault="00516B0D" w:rsidP="00516B0D">
      <w:pPr>
        <w:widowControl w:val="0"/>
        <w:autoSpaceDE w:val="0"/>
        <w:autoSpaceDN w:val="0"/>
        <w:adjustRightInd w:val="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facility shall provide speech pathology</w:t>
      </w:r>
      <w:r w:rsidR="00874CF9">
        <w:t xml:space="preserve"> </w:t>
      </w:r>
      <w:r>
        <w:t xml:space="preserve">and </w:t>
      </w:r>
      <w:proofErr w:type="spellStart"/>
      <w:r>
        <w:t>audiology</w:t>
      </w:r>
      <w:proofErr w:type="spellEnd"/>
      <w:r>
        <w:t xml:space="preserve"> services as needed by the</w:t>
      </w:r>
      <w:r w:rsidR="00874CF9">
        <w:t xml:space="preserve"> </w:t>
      </w:r>
      <w:r>
        <w:t>residents, either directly, or indirectly by arrangements with an outside resource.</w:t>
      </w:r>
      <w:r w:rsidR="00874CF9">
        <w:t xml:space="preserve"> </w:t>
      </w:r>
      <w:r>
        <w:t>These services shall be provided both</w:t>
      </w:r>
      <w:r w:rsidR="00874CF9">
        <w:t xml:space="preserve"> </w:t>
      </w:r>
      <w:r>
        <w:t>directly by speech pathologists,</w:t>
      </w:r>
      <w:r w:rsidR="00874CF9">
        <w:t xml:space="preserve"> </w:t>
      </w:r>
      <w:r>
        <w:t>audiologists and other personnel and indirectly through consultation with other persons involved in implementing residents</w:t>
      </w:r>
      <w:r w:rsidR="00874CF9">
        <w:t xml:space="preserve"> </w:t>
      </w:r>
      <w:r>
        <w:t>communication improvement programs.</w:t>
      </w:r>
      <w:r w:rsidR="00874CF9">
        <w:t xml:space="preserve"> </w:t>
      </w:r>
      <w:r>
        <w:t xml:space="preserve">(B)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144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Each resident shall be evaluated within 30 days regarding the need for such</w:t>
      </w:r>
      <w:r w:rsidR="00874CF9">
        <w:t xml:space="preserve"> </w:t>
      </w:r>
      <w:r>
        <w:t xml:space="preserve">services and the results of such evaluation shall be entered in the medical record.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144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following services are to be provided</w:t>
      </w:r>
      <w:r w:rsidR="00874CF9">
        <w:t xml:space="preserve"> </w:t>
      </w:r>
      <w:r>
        <w:t>each resident as indicated by screening and</w:t>
      </w:r>
      <w:r w:rsidR="00874CF9">
        <w:t xml:space="preserve"> </w:t>
      </w:r>
      <w:r>
        <w:t xml:space="preserve">evaluation results: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216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Comprehensive </w:t>
      </w:r>
      <w:proofErr w:type="spellStart"/>
      <w:r>
        <w:t>audiological</w:t>
      </w:r>
      <w:proofErr w:type="spellEnd"/>
      <w:r>
        <w:t xml:space="preserve"> assessment of</w:t>
      </w:r>
      <w:r w:rsidR="00874CF9">
        <w:t xml:space="preserve"> </w:t>
      </w:r>
      <w:r>
        <w:t>residents, as indicated by screening</w:t>
      </w:r>
      <w:r w:rsidR="00874CF9">
        <w:t xml:space="preserve"> </w:t>
      </w:r>
      <w:r>
        <w:t xml:space="preserve">results, to include tests of </w:t>
      </w:r>
      <w:proofErr w:type="spellStart"/>
      <w:r>
        <w:t>puretone</w:t>
      </w:r>
      <w:proofErr w:type="spellEnd"/>
      <w:r>
        <w:t xml:space="preserve"> air</w:t>
      </w:r>
      <w:r w:rsidR="00874CF9">
        <w:t xml:space="preserve"> </w:t>
      </w:r>
      <w:r>
        <w:t xml:space="preserve">and bone conduction, speech </w:t>
      </w:r>
      <w:proofErr w:type="spellStart"/>
      <w:r>
        <w:t>audiometry</w:t>
      </w:r>
      <w:proofErr w:type="spellEnd"/>
      <w:r>
        <w:t>, and</w:t>
      </w:r>
      <w:r w:rsidR="00874CF9">
        <w:t xml:space="preserve"> </w:t>
      </w:r>
      <w:r>
        <w:t>other procedures, as necessary, and to</w:t>
      </w:r>
      <w:r w:rsidR="00874CF9">
        <w:t xml:space="preserve"> </w:t>
      </w:r>
      <w:r>
        <w:t>include assessment of the use of visual</w:t>
      </w:r>
      <w:r w:rsidR="00874CF9">
        <w:t xml:space="preserve"> </w:t>
      </w:r>
      <w:r>
        <w:t xml:space="preserve">cues.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216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Assessment of the use of amplification.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216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Provision for procurement, maintenance, and</w:t>
      </w:r>
      <w:r w:rsidR="00874CF9">
        <w:t xml:space="preserve"> </w:t>
      </w:r>
      <w:r>
        <w:t>replacement of hearing aids, as specified by</w:t>
      </w:r>
      <w:r w:rsidR="00874CF9">
        <w:t xml:space="preserve"> </w:t>
      </w:r>
      <w:r>
        <w:t xml:space="preserve">a qualified audiologist.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216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Comprehensive speech and language evaluation</w:t>
      </w:r>
      <w:r w:rsidR="00874CF9">
        <w:t xml:space="preserve"> </w:t>
      </w:r>
      <w:r>
        <w:t>of residents, as indicated by screening</w:t>
      </w:r>
      <w:r w:rsidR="00874CF9">
        <w:t xml:space="preserve"> </w:t>
      </w:r>
      <w:r>
        <w:t>results, which include appraisal of</w:t>
      </w:r>
      <w:r w:rsidR="00874CF9">
        <w:t xml:space="preserve"> </w:t>
      </w:r>
      <w:r>
        <w:t xml:space="preserve">articulation, voice, rhythm, and language.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216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Participation when appropriate in the</w:t>
      </w:r>
      <w:r w:rsidR="00874CF9">
        <w:t xml:space="preserve"> </w:t>
      </w:r>
      <w:r>
        <w:t xml:space="preserve">continuing interdisciplinary evaluation of individual residents for purposes of initiation, monitoring, and follow up of individualized habilitation programs.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216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Treatment services including:</w:t>
      </w:r>
      <w:r w:rsidR="00874CF9">
        <w:t xml:space="preserve"> </w:t>
      </w:r>
      <w:r>
        <w:t xml:space="preserve"> Direct counseling with residents,</w:t>
      </w:r>
      <w:r w:rsidR="00874CF9">
        <w:t xml:space="preserve"> </w:t>
      </w:r>
      <w:r>
        <w:t>consultation with appropriate staff for</w:t>
      </w:r>
      <w:r w:rsidR="00874CF9">
        <w:t xml:space="preserve"> </w:t>
      </w:r>
      <w:r>
        <w:t>speech improvement and speech education</w:t>
      </w:r>
      <w:r w:rsidR="00874CF9">
        <w:t xml:space="preserve"> </w:t>
      </w:r>
      <w:r>
        <w:t>activities, and collaboration with</w:t>
      </w:r>
      <w:r w:rsidR="00874CF9">
        <w:t xml:space="preserve"> </w:t>
      </w:r>
      <w:r>
        <w:t>appropriate staff to develop specialized</w:t>
      </w:r>
      <w:r w:rsidR="00874CF9">
        <w:t xml:space="preserve"> </w:t>
      </w:r>
      <w:r>
        <w:t>programs for developing the communication</w:t>
      </w:r>
      <w:r w:rsidR="00874CF9">
        <w:t xml:space="preserve"> </w:t>
      </w:r>
      <w:r>
        <w:t>skills of individuals in comprehension (for</w:t>
      </w:r>
      <w:r w:rsidR="00874CF9">
        <w:t xml:space="preserve"> </w:t>
      </w:r>
      <w:r>
        <w:t>example, speech, reading, auditory training,</w:t>
      </w:r>
      <w:r w:rsidR="00874CF9">
        <w:t xml:space="preserve"> </w:t>
      </w:r>
      <w:r>
        <w:t>and hearing aid utilization) as well as</w:t>
      </w:r>
      <w:r w:rsidR="00874CF9">
        <w:t xml:space="preserve"> </w:t>
      </w:r>
      <w:r>
        <w:t>expression (for example, improvement in</w:t>
      </w:r>
      <w:r w:rsidR="00874CF9">
        <w:t xml:space="preserve"> </w:t>
      </w:r>
      <w:r>
        <w:t xml:space="preserve">articulation, voice, rhythm, and language).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216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Participation in </w:t>
      </w:r>
      <w:proofErr w:type="spellStart"/>
      <w:r>
        <w:t>inservice</w:t>
      </w:r>
      <w:proofErr w:type="spellEnd"/>
      <w:r>
        <w:t xml:space="preserve"> programs for</w:t>
      </w:r>
      <w:r w:rsidR="00874CF9">
        <w:t xml:space="preserve"> </w:t>
      </w:r>
      <w:r>
        <w:t xml:space="preserve">direct care and other staff.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216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Report evaluation and assessment results</w:t>
      </w:r>
      <w:r w:rsidR="00874CF9">
        <w:t xml:space="preserve"> </w:t>
      </w:r>
      <w:r>
        <w:t>accurately and systematically, and in such</w:t>
      </w:r>
      <w:r w:rsidR="00874CF9">
        <w:t xml:space="preserve"> </w:t>
      </w:r>
      <w:r>
        <w:t>manner as to, where appropriate, provide information useful to other staff working</w:t>
      </w:r>
      <w:r w:rsidR="00874CF9">
        <w:t xml:space="preserve"> </w:t>
      </w:r>
      <w:r>
        <w:t>directly with the resident and to provide</w:t>
      </w:r>
      <w:r w:rsidR="00874CF9">
        <w:t xml:space="preserve"> </w:t>
      </w:r>
      <w:r>
        <w:t>evaluative and summary reports for inclusion</w:t>
      </w:r>
      <w:r w:rsidR="00874CF9">
        <w:t xml:space="preserve"> </w:t>
      </w:r>
      <w:r>
        <w:t xml:space="preserve">in the resident's unit record.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216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Continuing observations of treatment</w:t>
      </w:r>
      <w:r w:rsidR="00874CF9">
        <w:t xml:space="preserve"> </w:t>
      </w:r>
      <w:r>
        <w:t>progress shall be recorded accurately,</w:t>
      </w:r>
      <w:r w:rsidR="00874CF9">
        <w:t xml:space="preserve"> </w:t>
      </w:r>
      <w:r>
        <w:t>summarized, communicated and utilized in</w:t>
      </w:r>
      <w:r w:rsidR="00874CF9">
        <w:t xml:space="preserve"> </w:t>
      </w:r>
      <w:r>
        <w:t xml:space="preserve">evaluating progress.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144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There shall be provided sufficient,</w:t>
      </w:r>
      <w:r w:rsidR="00874CF9">
        <w:t xml:space="preserve"> </w:t>
      </w:r>
      <w:r>
        <w:t>appropriately qualified staff, and necessary</w:t>
      </w:r>
      <w:r w:rsidR="00874CF9">
        <w:t xml:space="preserve"> </w:t>
      </w:r>
      <w:r>
        <w:t>supporting personnel, to carry out the</w:t>
      </w:r>
      <w:r w:rsidR="00874CF9">
        <w:t xml:space="preserve"> </w:t>
      </w:r>
      <w:r>
        <w:t xml:space="preserve">various speech pathology and </w:t>
      </w:r>
      <w:proofErr w:type="spellStart"/>
      <w:r>
        <w:t>audiology</w:t>
      </w:r>
      <w:proofErr w:type="spellEnd"/>
      <w:r w:rsidR="00874CF9">
        <w:t xml:space="preserve"> </w:t>
      </w:r>
      <w:r>
        <w:t>services, in accordance with stated goals</w:t>
      </w:r>
      <w:r w:rsidR="00874CF9">
        <w:t xml:space="preserve"> </w:t>
      </w:r>
      <w:r>
        <w:t>and objectives.</w:t>
      </w:r>
      <w:r w:rsidR="00874CF9">
        <w:t xml:space="preserve"> </w:t>
      </w:r>
      <w:r>
        <w:t xml:space="preserve">(B)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144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Staff who assume independent</w:t>
      </w:r>
      <w:r w:rsidR="00874CF9">
        <w:t xml:space="preserve"> </w:t>
      </w:r>
      <w:r>
        <w:t>responsibilities for clinical services shall</w:t>
      </w:r>
      <w:r w:rsidR="00874CF9">
        <w:t xml:space="preserve"> </w:t>
      </w:r>
      <w:r>
        <w:t xml:space="preserve">meet the requirements as defined in Section 390.330. (B)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144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Adequate direction shall be provided</w:t>
      </w:r>
      <w:r w:rsidR="00874CF9">
        <w:t xml:space="preserve"> </w:t>
      </w:r>
      <w:r>
        <w:t>personnel, volunteers, or supportive</w:t>
      </w:r>
      <w:r w:rsidR="00874CF9">
        <w:t xml:space="preserve"> </w:t>
      </w:r>
      <w:r>
        <w:t>personnel utilized in providing clinical</w:t>
      </w:r>
      <w:r w:rsidR="00874CF9">
        <w:t xml:space="preserve"> </w:t>
      </w:r>
      <w:r>
        <w:t xml:space="preserve">services. </w:t>
      </w:r>
    </w:p>
    <w:p w:rsidR="006F45CC" w:rsidRDefault="006F45CC" w:rsidP="00516B0D">
      <w:pPr>
        <w:widowControl w:val="0"/>
        <w:autoSpaceDE w:val="0"/>
        <w:autoSpaceDN w:val="0"/>
        <w:adjustRightInd w:val="0"/>
        <w:ind w:left="144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Space, facilities, equipment, and supplies</w:t>
      </w:r>
      <w:r w:rsidR="00874CF9">
        <w:t xml:space="preserve"> </w:t>
      </w:r>
      <w:r>
        <w:t>shall be adequate for providing efficient</w:t>
      </w:r>
      <w:r w:rsidR="00874CF9">
        <w:t xml:space="preserve"> </w:t>
      </w:r>
      <w:r>
        <w:t xml:space="preserve">and effective speech pathology and </w:t>
      </w:r>
      <w:proofErr w:type="spellStart"/>
      <w:r>
        <w:t>audiology</w:t>
      </w:r>
      <w:proofErr w:type="spellEnd"/>
      <w:r>
        <w:t xml:space="preserve"> services. </w:t>
      </w:r>
    </w:p>
    <w:p w:rsidR="00516B0D" w:rsidRDefault="00516B0D" w:rsidP="00516B0D">
      <w:pPr>
        <w:widowControl w:val="0"/>
        <w:autoSpaceDE w:val="0"/>
        <w:autoSpaceDN w:val="0"/>
        <w:adjustRightInd w:val="0"/>
        <w:ind w:left="1440" w:hanging="720"/>
      </w:pPr>
    </w:p>
    <w:p w:rsidR="00516B0D" w:rsidRDefault="00516B0D" w:rsidP="00516B0D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874CF9">
        <w:t xml:space="preserve"> </w:t>
      </w:r>
      <w:r>
        <w:t xml:space="preserve">Amended at 13 Ill. Reg. 6301, effective April 17, 1989) </w:t>
      </w:r>
    </w:p>
    <w:sectPr w:rsidR="00516B0D" w:rsidSect="00516B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6B0D"/>
    <w:rsid w:val="00173564"/>
    <w:rsid w:val="00516B0D"/>
    <w:rsid w:val="005C3366"/>
    <w:rsid w:val="006F45CC"/>
    <w:rsid w:val="00874CF9"/>
    <w:rsid w:val="008E6952"/>
    <w:rsid w:val="00D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