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E6D" w:rsidRDefault="00155E6D" w:rsidP="00155E6D">
      <w:pPr>
        <w:widowControl w:val="0"/>
        <w:autoSpaceDE w:val="0"/>
        <w:autoSpaceDN w:val="0"/>
        <w:adjustRightInd w:val="0"/>
      </w:pPr>
      <w:bookmarkStart w:id="0" w:name="_GoBack"/>
      <w:bookmarkEnd w:id="0"/>
    </w:p>
    <w:p w:rsidR="00155E6D" w:rsidRDefault="00155E6D" w:rsidP="00155E6D">
      <w:pPr>
        <w:widowControl w:val="0"/>
        <w:autoSpaceDE w:val="0"/>
        <w:autoSpaceDN w:val="0"/>
        <w:adjustRightInd w:val="0"/>
      </w:pPr>
      <w:r>
        <w:rPr>
          <w:b/>
          <w:bCs/>
        </w:rPr>
        <w:t>Section 340.2010  Water Supply, Sewage Disposal and Plumbing</w:t>
      </w:r>
      <w:r>
        <w:t xml:space="preserve"> </w:t>
      </w:r>
    </w:p>
    <w:p w:rsidR="00155E6D" w:rsidRDefault="00155E6D" w:rsidP="00155E6D">
      <w:pPr>
        <w:widowControl w:val="0"/>
        <w:autoSpaceDE w:val="0"/>
        <w:autoSpaceDN w:val="0"/>
        <w:adjustRightInd w:val="0"/>
      </w:pPr>
    </w:p>
    <w:p w:rsidR="00155E6D" w:rsidRDefault="00155E6D" w:rsidP="00155E6D">
      <w:pPr>
        <w:widowControl w:val="0"/>
        <w:autoSpaceDE w:val="0"/>
        <w:autoSpaceDN w:val="0"/>
        <w:adjustRightInd w:val="0"/>
        <w:ind w:left="1440" w:hanging="720"/>
      </w:pPr>
      <w:r>
        <w:t>a)</w:t>
      </w:r>
      <w:r>
        <w:tab/>
        <w:t xml:space="preserve">Water Supply </w:t>
      </w:r>
    </w:p>
    <w:p w:rsidR="003A45F4" w:rsidRDefault="003A45F4" w:rsidP="00155E6D">
      <w:pPr>
        <w:widowControl w:val="0"/>
        <w:autoSpaceDE w:val="0"/>
        <w:autoSpaceDN w:val="0"/>
        <w:adjustRightInd w:val="0"/>
        <w:ind w:left="2160" w:hanging="720"/>
      </w:pPr>
    </w:p>
    <w:p w:rsidR="00155E6D" w:rsidRDefault="00155E6D" w:rsidP="00155E6D">
      <w:pPr>
        <w:widowControl w:val="0"/>
        <w:autoSpaceDE w:val="0"/>
        <w:autoSpaceDN w:val="0"/>
        <w:adjustRightInd w:val="0"/>
        <w:ind w:left="2160" w:hanging="720"/>
      </w:pPr>
      <w:r>
        <w:t>1)</w:t>
      </w:r>
      <w:r>
        <w:tab/>
        <w:t xml:space="preserve">Each facility shall be served by water from a municipal public water supply when available. </w:t>
      </w:r>
    </w:p>
    <w:p w:rsidR="003A45F4" w:rsidRDefault="003A45F4" w:rsidP="00155E6D">
      <w:pPr>
        <w:widowControl w:val="0"/>
        <w:autoSpaceDE w:val="0"/>
        <w:autoSpaceDN w:val="0"/>
        <w:adjustRightInd w:val="0"/>
        <w:ind w:left="2160" w:hanging="720"/>
      </w:pPr>
    </w:p>
    <w:p w:rsidR="00155E6D" w:rsidRDefault="00155E6D" w:rsidP="00155E6D">
      <w:pPr>
        <w:widowControl w:val="0"/>
        <w:autoSpaceDE w:val="0"/>
        <w:autoSpaceDN w:val="0"/>
        <w:adjustRightInd w:val="0"/>
        <w:ind w:left="2160" w:hanging="720"/>
      </w:pPr>
      <w:r>
        <w:t>2)</w:t>
      </w:r>
      <w:r>
        <w:tab/>
        <w:t xml:space="preserve">When a municipal public water supply is not available, the water supply shall comply with the Department's rules entitled "Drinking Water Systems" (77 Ill. Adm. Code 900). </w:t>
      </w:r>
    </w:p>
    <w:p w:rsidR="003A45F4" w:rsidRDefault="003A45F4" w:rsidP="00155E6D">
      <w:pPr>
        <w:widowControl w:val="0"/>
        <w:autoSpaceDE w:val="0"/>
        <w:autoSpaceDN w:val="0"/>
        <w:adjustRightInd w:val="0"/>
        <w:ind w:left="2160" w:hanging="720"/>
      </w:pPr>
    </w:p>
    <w:p w:rsidR="00155E6D" w:rsidRDefault="00155E6D" w:rsidP="00155E6D">
      <w:pPr>
        <w:widowControl w:val="0"/>
        <w:autoSpaceDE w:val="0"/>
        <w:autoSpaceDN w:val="0"/>
        <w:adjustRightInd w:val="0"/>
        <w:ind w:left="2160" w:hanging="720"/>
      </w:pPr>
      <w:r>
        <w:t>3)</w:t>
      </w:r>
      <w:r>
        <w:tab/>
        <w:t xml:space="preserve">If water is supplied by a well that is not part of a municipal system, the well shall be constructed and maintained in accordance with the Department's rules entitled "Illinois Water Well Construction Code" (77 Ill. Adm. Code 920) and "Water Well Pump Installation Code" (77 Ill. Adm. Code 925). </w:t>
      </w:r>
    </w:p>
    <w:p w:rsidR="003A45F4" w:rsidRDefault="003A45F4" w:rsidP="00155E6D">
      <w:pPr>
        <w:widowControl w:val="0"/>
        <w:autoSpaceDE w:val="0"/>
        <w:autoSpaceDN w:val="0"/>
        <w:adjustRightInd w:val="0"/>
        <w:ind w:left="2160" w:hanging="720"/>
      </w:pPr>
    </w:p>
    <w:p w:rsidR="00155E6D" w:rsidRDefault="00155E6D" w:rsidP="00155E6D">
      <w:pPr>
        <w:widowControl w:val="0"/>
        <w:autoSpaceDE w:val="0"/>
        <w:autoSpaceDN w:val="0"/>
        <w:adjustRightInd w:val="0"/>
        <w:ind w:left="2160" w:hanging="720"/>
      </w:pPr>
      <w:r>
        <w:t>4)</w:t>
      </w:r>
      <w:r>
        <w:tab/>
        <w:t xml:space="preserve">Each water supply shall comply with all applicable State and local codes and ordinances. </w:t>
      </w:r>
    </w:p>
    <w:p w:rsidR="003A45F4" w:rsidRDefault="003A45F4" w:rsidP="00155E6D">
      <w:pPr>
        <w:widowControl w:val="0"/>
        <w:autoSpaceDE w:val="0"/>
        <w:autoSpaceDN w:val="0"/>
        <w:adjustRightInd w:val="0"/>
        <w:ind w:left="2160" w:hanging="720"/>
      </w:pPr>
    </w:p>
    <w:p w:rsidR="00155E6D" w:rsidRDefault="00155E6D" w:rsidP="00155E6D">
      <w:pPr>
        <w:widowControl w:val="0"/>
        <w:autoSpaceDE w:val="0"/>
        <w:autoSpaceDN w:val="0"/>
        <w:adjustRightInd w:val="0"/>
        <w:ind w:left="2160" w:hanging="720"/>
      </w:pPr>
      <w:r>
        <w:t>5)</w:t>
      </w:r>
      <w:r>
        <w:tab/>
        <w:t xml:space="preserve">Each facility shall have a written agreement with a water company, dairy, or other water purveyor to provide an emergency supply of potable water for drinking and culinary purposes. </w:t>
      </w:r>
    </w:p>
    <w:p w:rsidR="003A45F4" w:rsidRDefault="003A45F4" w:rsidP="00155E6D">
      <w:pPr>
        <w:widowControl w:val="0"/>
        <w:autoSpaceDE w:val="0"/>
        <w:autoSpaceDN w:val="0"/>
        <w:adjustRightInd w:val="0"/>
        <w:ind w:left="1440" w:hanging="720"/>
      </w:pPr>
    </w:p>
    <w:p w:rsidR="00155E6D" w:rsidRDefault="00155E6D" w:rsidP="00155E6D">
      <w:pPr>
        <w:widowControl w:val="0"/>
        <w:autoSpaceDE w:val="0"/>
        <w:autoSpaceDN w:val="0"/>
        <w:adjustRightInd w:val="0"/>
        <w:ind w:left="1440" w:hanging="720"/>
      </w:pPr>
      <w:r>
        <w:t>b)</w:t>
      </w:r>
      <w:r>
        <w:tab/>
        <w:t xml:space="preserve">Sewage Disposal </w:t>
      </w:r>
    </w:p>
    <w:p w:rsidR="003A45F4" w:rsidRDefault="003A45F4" w:rsidP="00155E6D">
      <w:pPr>
        <w:widowControl w:val="0"/>
        <w:autoSpaceDE w:val="0"/>
        <w:autoSpaceDN w:val="0"/>
        <w:adjustRightInd w:val="0"/>
        <w:ind w:left="2160" w:hanging="720"/>
      </w:pPr>
    </w:p>
    <w:p w:rsidR="00155E6D" w:rsidRDefault="00155E6D" w:rsidP="00155E6D">
      <w:pPr>
        <w:widowControl w:val="0"/>
        <w:autoSpaceDE w:val="0"/>
        <w:autoSpaceDN w:val="0"/>
        <w:adjustRightInd w:val="0"/>
        <w:ind w:left="2160" w:hanging="720"/>
      </w:pPr>
      <w:r>
        <w:t>1)</w:t>
      </w:r>
      <w:r>
        <w:tab/>
        <w:t xml:space="preserve">All sewage and liquid wastes shall be discharged into a public sewage system when available. </w:t>
      </w:r>
    </w:p>
    <w:p w:rsidR="003A45F4" w:rsidRDefault="003A45F4" w:rsidP="00155E6D">
      <w:pPr>
        <w:widowControl w:val="0"/>
        <w:autoSpaceDE w:val="0"/>
        <w:autoSpaceDN w:val="0"/>
        <w:adjustRightInd w:val="0"/>
        <w:ind w:left="2160" w:hanging="720"/>
      </w:pPr>
    </w:p>
    <w:p w:rsidR="00155E6D" w:rsidRDefault="00155E6D" w:rsidP="00155E6D">
      <w:pPr>
        <w:widowControl w:val="0"/>
        <w:autoSpaceDE w:val="0"/>
        <w:autoSpaceDN w:val="0"/>
        <w:adjustRightInd w:val="0"/>
        <w:ind w:left="2160" w:hanging="720"/>
      </w:pPr>
      <w:r>
        <w:t>2)</w:t>
      </w:r>
      <w:r>
        <w:tab/>
        <w:t xml:space="preserve">When a public sewage system is not available, sewage and liquid wastes shall be collected, treated, and disposed of in a private sewage disposal system.  The design, construction, maintenance, and operation of the system shall comply with the Department's rules entitled "Private Sewage Disposal Code" (77 Ill. Adm. Code 905). </w:t>
      </w:r>
    </w:p>
    <w:p w:rsidR="003A45F4" w:rsidRDefault="003A45F4" w:rsidP="00155E6D">
      <w:pPr>
        <w:widowControl w:val="0"/>
        <w:autoSpaceDE w:val="0"/>
        <w:autoSpaceDN w:val="0"/>
        <w:adjustRightInd w:val="0"/>
        <w:ind w:left="2160" w:hanging="720"/>
      </w:pPr>
    </w:p>
    <w:p w:rsidR="00155E6D" w:rsidRDefault="00155E6D" w:rsidP="00155E6D">
      <w:pPr>
        <w:widowControl w:val="0"/>
        <w:autoSpaceDE w:val="0"/>
        <w:autoSpaceDN w:val="0"/>
        <w:adjustRightInd w:val="0"/>
        <w:ind w:left="2160" w:hanging="720"/>
      </w:pPr>
      <w:r>
        <w:t>3)</w:t>
      </w:r>
      <w:r>
        <w:tab/>
        <w:t xml:space="preserve">All sewage disposal systems shall comply with all applicable State and local codes and ordinances. </w:t>
      </w:r>
    </w:p>
    <w:p w:rsidR="003A45F4" w:rsidRDefault="003A45F4" w:rsidP="00155E6D">
      <w:pPr>
        <w:widowControl w:val="0"/>
        <w:autoSpaceDE w:val="0"/>
        <w:autoSpaceDN w:val="0"/>
        <w:adjustRightInd w:val="0"/>
        <w:ind w:left="1440" w:hanging="720"/>
      </w:pPr>
    </w:p>
    <w:p w:rsidR="00155E6D" w:rsidRDefault="00155E6D" w:rsidP="00155E6D">
      <w:pPr>
        <w:widowControl w:val="0"/>
        <w:autoSpaceDE w:val="0"/>
        <w:autoSpaceDN w:val="0"/>
        <w:adjustRightInd w:val="0"/>
        <w:ind w:left="1440" w:hanging="720"/>
      </w:pPr>
      <w:r>
        <w:t>c)</w:t>
      </w:r>
      <w:r>
        <w:tab/>
        <w:t xml:space="preserve">Plumbing </w:t>
      </w:r>
    </w:p>
    <w:p w:rsidR="003A45F4" w:rsidRDefault="003A45F4" w:rsidP="00155E6D">
      <w:pPr>
        <w:widowControl w:val="0"/>
        <w:autoSpaceDE w:val="0"/>
        <w:autoSpaceDN w:val="0"/>
        <w:adjustRightInd w:val="0"/>
        <w:ind w:left="2160" w:hanging="720"/>
      </w:pPr>
    </w:p>
    <w:p w:rsidR="00155E6D" w:rsidRDefault="00155E6D" w:rsidP="00155E6D">
      <w:pPr>
        <w:widowControl w:val="0"/>
        <w:autoSpaceDE w:val="0"/>
        <w:autoSpaceDN w:val="0"/>
        <w:adjustRightInd w:val="0"/>
        <w:ind w:left="2160" w:hanging="720"/>
      </w:pPr>
      <w:r>
        <w:t>1)</w:t>
      </w:r>
      <w:r>
        <w:tab/>
        <w:t xml:space="preserve">Each plumbing system shall comply with the Department's rules entitled "Illinois Plumbing Code" (77 Ill. Adm. Code 890) effective at the time of construction or approved acceptance by the Department. </w:t>
      </w:r>
    </w:p>
    <w:p w:rsidR="003A45F4" w:rsidRDefault="003A45F4" w:rsidP="00155E6D">
      <w:pPr>
        <w:widowControl w:val="0"/>
        <w:autoSpaceDE w:val="0"/>
        <w:autoSpaceDN w:val="0"/>
        <w:adjustRightInd w:val="0"/>
        <w:ind w:left="2160" w:hanging="720"/>
      </w:pPr>
    </w:p>
    <w:p w:rsidR="00155E6D" w:rsidRDefault="00155E6D" w:rsidP="00155E6D">
      <w:pPr>
        <w:widowControl w:val="0"/>
        <w:autoSpaceDE w:val="0"/>
        <w:autoSpaceDN w:val="0"/>
        <w:adjustRightInd w:val="0"/>
        <w:ind w:left="2160" w:hanging="720"/>
      </w:pPr>
      <w:r>
        <w:t>2)</w:t>
      </w:r>
      <w:r>
        <w:tab/>
        <w:t xml:space="preserve">All plumbing systems shall comply with all applicable State and local codes and ordinances. </w:t>
      </w:r>
    </w:p>
    <w:sectPr w:rsidR="00155E6D" w:rsidSect="00155E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5E6D"/>
    <w:rsid w:val="00155E6D"/>
    <w:rsid w:val="003A45F4"/>
    <w:rsid w:val="005C3366"/>
    <w:rsid w:val="00676984"/>
    <w:rsid w:val="00741BD8"/>
    <w:rsid w:val="00B0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